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5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45"/>
        <w:gridCol w:w="396"/>
        <w:gridCol w:w="1996"/>
        <w:gridCol w:w="7366"/>
      </w:tblGrid>
      <w:tr w:rsidR="00FF6B5A" w:rsidRPr="00FF6B5A" w14:paraId="3F5C010F" w14:textId="77777777" w:rsidTr="00C86832">
        <w:trPr>
          <w:trHeight w:val="204"/>
        </w:trPr>
        <w:tc>
          <w:tcPr>
            <w:tcW w:w="0" w:type="auto"/>
            <w:shd w:val="clear" w:color="auto" w:fill="auto"/>
            <w:vAlign w:val="bottom"/>
            <w:hideMark/>
          </w:tcPr>
          <w:p w14:paraId="3F5C010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C"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0D"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0E"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2" w14:textId="77777777" w:rsidTr="00C86832">
        <w:trPr>
          <w:trHeight w:val="450"/>
        </w:trPr>
        <w:tc>
          <w:tcPr>
            <w:tcW w:w="0" w:type="auto"/>
            <w:shd w:val="clear" w:color="auto" w:fill="auto"/>
            <w:vAlign w:val="center"/>
            <w:hideMark/>
          </w:tcPr>
          <w:p w14:paraId="3F5C0110"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0563C1" w:fill="2F5597"/>
            <w:vAlign w:val="center"/>
            <w:hideMark/>
          </w:tcPr>
          <w:p w14:paraId="3F5C0111"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r w:rsidRPr="00FF6B5A">
              <w:rPr>
                <w:rFonts w:ascii="Calibri" w:eastAsia="Times New Roman" w:hAnsi="Calibri" w:cs="Times New Roman"/>
                <w:b/>
                <w:bCs/>
                <w:color w:val="FFFFFF"/>
                <w:lang w:eastAsia="sk-SK"/>
              </w:rPr>
              <w:t xml:space="preserve">Charakteristika predkladaného výstupu tvorivej činnosti / </w:t>
            </w:r>
            <w:r w:rsidRPr="00FF6B5A">
              <w:rPr>
                <w:rFonts w:ascii="Calibri" w:eastAsia="Times New Roman" w:hAnsi="Calibri" w:cs="Times New Roman"/>
                <w:b/>
                <w:bCs/>
                <w:color w:val="FFFFFF"/>
                <w:lang w:eastAsia="sk-SK"/>
              </w:rPr>
              <w:br/>
            </w:r>
            <w:proofErr w:type="spellStart"/>
            <w:r w:rsidRPr="00FF6B5A">
              <w:rPr>
                <w:rFonts w:ascii="Calibri" w:eastAsia="Times New Roman" w:hAnsi="Calibri" w:cs="Times New Roman"/>
                <w:b/>
                <w:bCs/>
                <w:color w:val="FFFFFF"/>
                <w:lang w:eastAsia="sk-SK"/>
              </w:rPr>
              <w:t>Characteristics</w:t>
            </w:r>
            <w:proofErr w:type="spellEnd"/>
            <w:r w:rsidRPr="00FF6B5A">
              <w:rPr>
                <w:rFonts w:ascii="Calibri" w:eastAsia="Times New Roman" w:hAnsi="Calibri" w:cs="Times New Roman"/>
                <w:b/>
                <w:bCs/>
                <w:color w:val="FFFFFF"/>
                <w:lang w:eastAsia="sk-SK"/>
              </w:rPr>
              <w:t xml:space="preserve"> of </w:t>
            </w:r>
            <w:proofErr w:type="spellStart"/>
            <w:r w:rsidRPr="00FF6B5A">
              <w:rPr>
                <w:rFonts w:ascii="Calibri" w:eastAsia="Times New Roman" w:hAnsi="Calibri" w:cs="Times New Roman"/>
                <w:b/>
                <w:bCs/>
                <w:color w:val="FFFFFF"/>
                <w:lang w:eastAsia="sk-SK"/>
              </w:rPr>
              <w:t>the</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submitted</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research</w:t>
            </w:r>
            <w:proofErr w:type="spellEnd"/>
            <w:r w:rsidRPr="00FF6B5A">
              <w:rPr>
                <w:rFonts w:ascii="Calibri" w:eastAsia="Times New Roman" w:hAnsi="Calibri" w:cs="Times New Roman"/>
                <w:b/>
                <w:bCs/>
                <w:color w:val="FFFFFF"/>
                <w:lang w:eastAsia="sk-SK"/>
              </w:rPr>
              <w:t xml:space="preserve">/ </w:t>
            </w:r>
            <w:proofErr w:type="spellStart"/>
            <w:r w:rsidRPr="00FF6B5A">
              <w:rPr>
                <w:rFonts w:ascii="Calibri" w:eastAsia="Times New Roman" w:hAnsi="Calibri" w:cs="Times New Roman"/>
                <w:b/>
                <w:bCs/>
                <w:color w:val="FFFFFF"/>
                <w:lang w:eastAsia="sk-SK"/>
              </w:rPr>
              <w:t>artistic</w:t>
            </w:r>
            <w:proofErr w:type="spellEnd"/>
            <w:r w:rsidRPr="00FF6B5A">
              <w:rPr>
                <w:rFonts w:ascii="Calibri" w:eastAsia="Times New Roman" w:hAnsi="Calibri" w:cs="Times New Roman"/>
                <w:b/>
                <w:bCs/>
                <w:color w:val="FFFFFF"/>
                <w:lang w:eastAsia="sk-SK"/>
              </w:rPr>
              <w:t>/</w:t>
            </w:r>
            <w:proofErr w:type="spellStart"/>
            <w:r w:rsidRPr="00FF6B5A">
              <w:rPr>
                <w:rFonts w:ascii="Calibri" w:eastAsia="Times New Roman" w:hAnsi="Calibri" w:cs="Times New Roman"/>
                <w:b/>
                <w:bCs/>
                <w:color w:val="FFFFFF"/>
                <w:lang w:eastAsia="sk-SK"/>
              </w:rPr>
              <w:t>other</w:t>
            </w:r>
            <w:proofErr w:type="spellEnd"/>
            <w:r w:rsidRPr="00FF6B5A">
              <w:rPr>
                <w:rFonts w:ascii="Calibri" w:eastAsia="Times New Roman" w:hAnsi="Calibri" w:cs="Times New Roman"/>
                <w:b/>
                <w:bCs/>
                <w:color w:val="FFFFFF"/>
                <w:lang w:eastAsia="sk-SK"/>
              </w:rPr>
              <w:t xml:space="preserve"> output</w:t>
            </w:r>
          </w:p>
        </w:tc>
      </w:tr>
      <w:tr w:rsidR="00FF6B5A" w:rsidRPr="00FF6B5A" w14:paraId="3F5C0115" w14:textId="77777777" w:rsidTr="00C86832">
        <w:trPr>
          <w:trHeight w:val="450"/>
        </w:trPr>
        <w:tc>
          <w:tcPr>
            <w:tcW w:w="0" w:type="auto"/>
            <w:shd w:val="clear" w:color="auto" w:fill="auto"/>
            <w:vAlign w:val="center"/>
            <w:hideMark/>
          </w:tcPr>
          <w:p w14:paraId="3F5C0113" w14:textId="77777777" w:rsidR="00FF6B5A" w:rsidRPr="00FF6B5A" w:rsidRDefault="00FF6B5A" w:rsidP="00FF6B5A">
            <w:pPr>
              <w:spacing w:after="0" w:line="240" w:lineRule="auto"/>
              <w:jc w:val="center"/>
              <w:rPr>
                <w:rFonts w:ascii="Calibri" w:eastAsia="Times New Roman" w:hAnsi="Calibri" w:cs="Times New Roman"/>
                <w:b/>
                <w:bCs/>
                <w:color w:val="FFFFFF"/>
                <w:lang w:eastAsia="sk-SK"/>
              </w:rPr>
            </w:pPr>
          </w:p>
        </w:tc>
        <w:tc>
          <w:tcPr>
            <w:tcW w:w="0" w:type="auto"/>
            <w:gridSpan w:val="3"/>
            <w:vMerge/>
            <w:vAlign w:val="center"/>
            <w:hideMark/>
          </w:tcPr>
          <w:p w14:paraId="3F5C0114" w14:textId="77777777" w:rsidR="00FF6B5A" w:rsidRPr="00FF6B5A" w:rsidRDefault="00FF6B5A" w:rsidP="00FF6B5A">
            <w:pPr>
              <w:spacing w:after="0" w:line="240" w:lineRule="auto"/>
              <w:rPr>
                <w:rFonts w:ascii="Calibri" w:eastAsia="Times New Roman" w:hAnsi="Calibri" w:cs="Times New Roman"/>
                <w:b/>
                <w:bCs/>
                <w:color w:val="FFFFFF"/>
                <w:lang w:eastAsia="sk-SK"/>
              </w:rPr>
            </w:pPr>
          </w:p>
        </w:tc>
      </w:tr>
      <w:tr w:rsidR="00FF6B5A" w:rsidRPr="00FF6B5A" w14:paraId="3F5C011A" w14:textId="77777777" w:rsidTr="00C86832">
        <w:trPr>
          <w:trHeight w:val="60"/>
        </w:trPr>
        <w:tc>
          <w:tcPr>
            <w:tcW w:w="0" w:type="auto"/>
            <w:shd w:val="clear" w:color="auto" w:fill="auto"/>
            <w:vAlign w:val="bottom"/>
            <w:hideMark/>
          </w:tcPr>
          <w:p w14:paraId="3F5C0116"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vAlign w:val="center"/>
            <w:hideMark/>
          </w:tcPr>
          <w:p w14:paraId="3F5C011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18"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19"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1D" w14:textId="77777777" w:rsidTr="00C86832">
        <w:trPr>
          <w:trHeight w:val="375"/>
        </w:trPr>
        <w:tc>
          <w:tcPr>
            <w:tcW w:w="0" w:type="auto"/>
            <w:shd w:val="clear" w:color="auto" w:fill="auto"/>
            <w:vAlign w:val="bottom"/>
            <w:hideMark/>
          </w:tcPr>
          <w:p w14:paraId="3F5C011B"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3"/>
            <w:vMerge w:val="restart"/>
            <w:shd w:val="clear" w:color="auto" w:fill="auto"/>
            <w:vAlign w:val="bottom"/>
            <w:hideMark/>
          </w:tcPr>
          <w:p w14:paraId="3F5C011C" w14:textId="77777777" w:rsidR="00FF6B5A" w:rsidRPr="00FF6B5A" w:rsidRDefault="00FF6B5A" w:rsidP="00FF6B5A">
            <w:pPr>
              <w:spacing w:after="0" w:line="240" w:lineRule="auto"/>
              <w:rPr>
                <w:rFonts w:ascii="Calibri" w:eastAsia="Times New Roman" w:hAnsi="Calibri" w:cs="Times New Roman"/>
                <w:i/>
                <w:iCs/>
                <w:color w:val="2F5597"/>
                <w:lang w:eastAsia="sk-SK"/>
              </w:rPr>
            </w:pPr>
            <w:r w:rsidRPr="00FF6B5A">
              <w:rPr>
                <w:rFonts w:ascii="Calibri" w:eastAsia="Times New Roman" w:hAnsi="Calibri" w:cs="Times New Roman"/>
                <w:i/>
                <w:iCs/>
                <w:color w:val="2F5597"/>
                <w:lang w:eastAsia="sk-SK"/>
              </w:rPr>
              <w:t xml:space="preserve">Tlačivo VTC slúži na predkladanie výstupov tvorivej činnosti podľa metodiky hodnotenia tvorivých činností (časť V. Metodiky na vyhodnocovanie štandardov) /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form</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is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used</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submit</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outputs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according</w:t>
            </w:r>
            <w:proofErr w:type="spellEnd"/>
            <w:r w:rsidRPr="00FF6B5A">
              <w:rPr>
                <w:rFonts w:ascii="Calibri" w:eastAsia="Times New Roman" w:hAnsi="Calibri" w:cs="Times New Roman"/>
                <w:i/>
                <w:iCs/>
                <w:color w:val="2F5597"/>
                <w:lang w:eastAsia="sk-SK"/>
              </w:rPr>
              <w:t xml:space="preserve"> to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of </w:t>
            </w:r>
            <w:proofErr w:type="spellStart"/>
            <w:r w:rsidRPr="00FF6B5A">
              <w:rPr>
                <w:rFonts w:ascii="Calibri" w:eastAsia="Times New Roman" w:hAnsi="Calibri" w:cs="Times New Roman"/>
                <w:i/>
                <w:iCs/>
                <w:color w:val="2F5597"/>
                <w:lang w:eastAsia="sk-SK"/>
              </w:rPr>
              <w:t>research</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artistic</w:t>
            </w:r>
            <w:proofErr w:type="spellEnd"/>
            <w:r w:rsidRPr="00FF6B5A">
              <w:rPr>
                <w:rFonts w:ascii="Calibri" w:eastAsia="Times New Roman" w:hAnsi="Calibri" w:cs="Times New Roman"/>
                <w:i/>
                <w:iCs/>
                <w:color w:val="2F5597"/>
                <w:lang w:eastAsia="sk-SK"/>
              </w:rPr>
              <w:t>/</w:t>
            </w:r>
            <w:proofErr w:type="spellStart"/>
            <w:r w:rsidRPr="00FF6B5A">
              <w:rPr>
                <w:rFonts w:ascii="Calibri" w:eastAsia="Times New Roman" w:hAnsi="Calibri" w:cs="Times New Roman"/>
                <w:i/>
                <w:iCs/>
                <w:color w:val="2F5597"/>
                <w:lang w:eastAsia="sk-SK"/>
              </w:rPr>
              <w:t>other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activities</w:t>
            </w:r>
            <w:proofErr w:type="spellEnd"/>
            <w:r w:rsidRPr="00FF6B5A">
              <w:rPr>
                <w:rFonts w:ascii="Calibri" w:eastAsia="Times New Roman" w:hAnsi="Calibri" w:cs="Times New Roman"/>
                <w:i/>
                <w:iCs/>
                <w:color w:val="2F5597"/>
                <w:lang w:eastAsia="sk-SK"/>
              </w:rPr>
              <w:t xml:space="preserve"> (part V. </w:t>
            </w:r>
            <w:proofErr w:type="spellStart"/>
            <w:r w:rsidRPr="00FF6B5A">
              <w:rPr>
                <w:rFonts w:ascii="Calibri" w:eastAsia="Times New Roman" w:hAnsi="Calibri" w:cs="Times New Roman"/>
                <w:i/>
                <w:iCs/>
                <w:color w:val="2F5597"/>
                <w:lang w:eastAsia="sk-SK"/>
              </w:rPr>
              <w:t>The</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Methodology</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for</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Standards</w:t>
            </w:r>
            <w:proofErr w:type="spellEnd"/>
            <w:r w:rsidRPr="00FF6B5A">
              <w:rPr>
                <w:rFonts w:ascii="Calibri" w:eastAsia="Times New Roman" w:hAnsi="Calibri" w:cs="Times New Roman"/>
                <w:i/>
                <w:iCs/>
                <w:color w:val="2F5597"/>
                <w:lang w:eastAsia="sk-SK"/>
              </w:rPr>
              <w:t xml:space="preserve"> </w:t>
            </w:r>
            <w:proofErr w:type="spellStart"/>
            <w:r w:rsidRPr="00FF6B5A">
              <w:rPr>
                <w:rFonts w:ascii="Calibri" w:eastAsia="Times New Roman" w:hAnsi="Calibri" w:cs="Times New Roman"/>
                <w:i/>
                <w:iCs/>
                <w:color w:val="2F5597"/>
                <w:lang w:eastAsia="sk-SK"/>
              </w:rPr>
              <w:t>Evaluation</w:t>
            </w:r>
            <w:proofErr w:type="spellEnd"/>
            <w:r w:rsidRPr="00FF6B5A">
              <w:rPr>
                <w:rFonts w:ascii="Calibri" w:eastAsia="Times New Roman" w:hAnsi="Calibri" w:cs="Times New Roman"/>
                <w:i/>
                <w:iCs/>
                <w:color w:val="2F5597"/>
                <w:lang w:eastAsia="sk-SK"/>
              </w:rPr>
              <w:t xml:space="preserve">). </w:t>
            </w:r>
          </w:p>
        </w:tc>
      </w:tr>
      <w:tr w:rsidR="00FF6B5A" w:rsidRPr="00FF6B5A" w14:paraId="3F5C0120" w14:textId="77777777" w:rsidTr="00C86832">
        <w:trPr>
          <w:trHeight w:val="375"/>
        </w:trPr>
        <w:tc>
          <w:tcPr>
            <w:tcW w:w="0" w:type="auto"/>
            <w:shd w:val="clear" w:color="auto" w:fill="auto"/>
            <w:vAlign w:val="bottom"/>
            <w:hideMark/>
          </w:tcPr>
          <w:p w14:paraId="3F5C011E"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c>
          <w:tcPr>
            <w:tcW w:w="0" w:type="auto"/>
            <w:gridSpan w:val="3"/>
            <w:vMerge/>
            <w:vAlign w:val="center"/>
            <w:hideMark/>
          </w:tcPr>
          <w:p w14:paraId="3F5C011F" w14:textId="77777777" w:rsidR="00FF6B5A" w:rsidRPr="00FF6B5A" w:rsidRDefault="00FF6B5A" w:rsidP="00FF6B5A">
            <w:pPr>
              <w:spacing w:after="0" w:line="240" w:lineRule="auto"/>
              <w:rPr>
                <w:rFonts w:ascii="Calibri" w:eastAsia="Times New Roman" w:hAnsi="Calibri" w:cs="Times New Roman"/>
                <w:i/>
                <w:iCs/>
                <w:color w:val="2F5597"/>
                <w:lang w:eastAsia="sk-SK"/>
              </w:rPr>
            </w:pPr>
          </w:p>
        </w:tc>
      </w:tr>
      <w:tr w:rsidR="00FF6B5A" w:rsidRPr="00FF6B5A" w14:paraId="3F5C0125" w14:textId="77777777" w:rsidTr="00C86832">
        <w:trPr>
          <w:trHeight w:val="90"/>
        </w:trPr>
        <w:tc>
          <w:tcPr>
            <w:tcW w:w="0" w:type="auto"/>
            <w:shd w:val="clear" w:color="auto" w:fill="auto"/>
            <w:vAlign w:val="bottom"/>
            <w:hideMark/>
          </w:tcPr>
          <w:p w14:paraId="3F5C012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3"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24"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2A" w14:textId="77777777" w:rsidTr="00C86832">
        <w:trPr>
          <w:trHeight w:val="345"/>
        </w:trPr>
        <w:tc>
          <w:tcPr>
            <w:tcW w:w="0" w:type="auto"/>
            <w:shd w:val="clear" w:color="auto" w:fill="auto"/>
            <w:vAlign w:val="bottom"/>
            <w:hideMark/>
          </w:tcPr>
          <w:p w14:paraId="3F5C012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27"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000000" w:fill="D9E1F2"/>
            <w:vAlign w:val="center"/>
            <w:hideMark/>
          </w:tcPr>
          <w:p w14:paraId="3F5C0128" w14:textId="77777777" w:rsidR="00FF6B5A" w:rsidRPr="00FF6B5A" w:rsidRDefault="00CC66B6" w:rsidP="004E4845">
            <w:pPr>
              <w:spacing w:after="0" w:line="240" w:lineRule="auto"/>
              <w:rPr>
                <w:rFonts w:ascii="Calibri" w:eastAsia="Times New Roman" w:hAnsi="Calibri" w:cs="Times New Roman"/>
                <w:lang w:eastAsia="sk-SK"/>
              </w:rPr>
            </w:pPr>
            <w:hyperlink r:id="rId10" w:anchor="'poznamky_explanatory notes'!A1" w:history="1">
              <w:r w:rsidR="00FF6B5A" w:rsidRPr="00FF6B5A">
                <w:rPr>
                  <w:rFonts w:ascii="Calibri" w:eastAsia="Times New Roman" w:hAnsi="Calibri" w:cs="Times New Roman"/>
                  <w:lang w:eastAsia="sk-SK"/>
                </w:rPr>
                <w:t xml:space="preserve">ID konania/ID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procedure</w:t>
              </w:r>
              <w:proofErr w:type="spellEnd"/>
              <w:r w:rsidR="00FF6B5A" w:rsidRPr="00FF6B5A">
                <w:rPr>
                  <w:rFonts w:ascii="Calibri" w:eastAsia="Times New Roman" w:hAnsi="Calibri" w:cs="Times New Roman"/>
                  <w:lang w:eastAsia="sk-SK"/>
                </w:rPr>
                <w:t>:</w:t>
              </w:r>
            </w:hyperlink>
            <w:r w:rsidR="004E4845">
              <w:rPr>
                <w:rStyle w:val="Odkaznapoznmkupodiarou"/>
                <w:rFonts w:ascii="Calibri" w:eastAsia="Times New Roman" w:hAnsi="Calibri" w:cs="Times New Roman"/>
                <w:lang w:eastAsia="sk-SK"/>
              </w:rPr>
              <w:footnoteReference w:id="1"/>
            </w:r>
          </w:p>
        </w:tc>
        <w:tc>
          <w:tcPr>
            <w:tcW w:w="0" w:type="auto"/>
            <w:shd w:val="clear" w:color="auto" w:fill="auto"/>
            <w:hideMark/>
          </w:tcPr>
          <w:p w14:paraId="3F5C012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2F" w14:textId="77777777" w:rsidTr="00C86832">
        <w:trPr>
          <w:trHeight w:val="345"/>
        </w:trPr>
        <w:tc>
          <w:tcPr>
            <w:tcW w:w="0" w:type="auto"/>
            <w:shd w:val="clear" w:color="auto" w:fill="auto"/>
            <w:vAlign w:val="bottom"/>
            <w:hideMark/>
          </w:tcPr>
          <w:p w14:paraId="3F5C012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2C" w14:textId="77777777" w:rsidR="00FF6B5A" w:rsidRPr="00FF6B5A" w:rsidRDefault="00FF6B5A" w:rsidP="00FF6B5A">
            <w:pPr>
              <w:spacing w:after="0" w:line="240" w:lineRule="auto"/>
              <w:rPr>
                <w:rFonts w:ascii="Times New Roman" w:eastAsia="Times New Roman" w:hAnsi="Times New Roman" w:cs="Times New Roman"/>
                <w:lang w:eastAsia="sk-SK"/>
              </w:rPr>
            </w:pPr>
          </w:p>
        </w:tc>
        <w:bookmarkStart w:id="0" w:name="RANGE!C9"/>
        <w:tc>
          <w:tcPr>
            <w:tcW w:w="0" w:type="auto"/>
            <w:shd w:val="clear" w:color="000000" w:fill="D9E1F2"/>
            <w:vAlign w:val="center"/>
            <w:hideMark/>
          </w:tcPr>
          <w:p w14:paraId="3F5C012D" w14:textId="77777777" w:rsidR="00FF6B5A" w:rsidRPr="00FF6B5A" w:rsidRDefault="00FF6B5A" w:rsidP="00FF6B5A">
            <w:pPr>
              <w:spacing w:after="0" w:line="240" w:lineRule="auto"/>
              <w:rPr>
                <w:rFonts w:ascii="Calibri" w:eastAsia="Times New Roman" w:hAnsi="Calibri" w:cs="Times New Roman"/>
                <w:lang w:eastAsia="sk-SK"/>
              </w:rPr>
            </w:pPr>
            <w:r w:rsidRPr="00FF6B5A">
              <w:rPr>
                <w:rFonts w:ascii="Calibri" w:eastAsia="Times New Roman" w:hAnsi="Calibri" w:cs="Times New Roman"/>
                <w:lang w:eastAsia="sk-SK"/>
              </w:rPr>
              <w:fldChar w:fldCharType="begin"/>
            </w:r>
            <w:r w:rsidRPr="00FF6B5A">
              <w:rPr>
                <w:rFonts w:ascii="Calibri" w:eastAsia="Times New Roman" w:hAnsi="Calibri" w:cs="Times New Roman"/>
                <w:lang w:eastAsia="sk-SK"/>
              </w:rPr>
              <w:instrText xml:space="preserve"> HYPERLINK "file:///E:\\_Docs%20&amp;amp;%20Rozne\\DOC\\Doc\\Zbornik&amp;amp;Doc\\Nový\\Nový_doc\\__Webstr\\z_POM\\Doc\\Nový\\Hodnot%20sprava\\Intranet\\IMG%20web\\Nový%20priečinok\\T_Z_VTC_SjAj_1-2020.xlsx" \l "'poznamky_explanatory notes'!A1" </w:instrText>
            </w:r>
            <w:r w:rsidRPr="00FF6B5A">
              <w:rPr>
                <w:rFonts w:ascii="Calibri" w:eastAsia="Times New Roman" w:hAnsi="Calibri" w:cs="Times New Roman"/>
                <w:lang w:eastAsia="sk-SK"/>
              </w:rPr>
            </w:r>
            <w:r w:rsidRPr="00FF6B5A">
              <w:rPr>
                <w:rFonts w:ascii="Calibri" w:eastAsia="Times New Roman" w:hAnsi="Calibri" w:cs="Times New Roman"/>
                <w:lang w:eastAsia="sk-SK"/>
              </w:rPr>
              <w:fldChar w:fldCharType="separate"/>
            </w:r>
            <w:r w:rsidRPr="00FF6B5A">
              <w:rPr>
                <w:rFonts w:ascii="Calibri" w:eastAsia="Times New Roman" w:hAnsi="Calibri" w:cs="Times New Roman"/>
                <w:lang w:eastAsia="sk-SK"/>
              </w:rPr>
              <w:t>Kód VTC/</w:t>
            </w:r>
            <w:proofErr w:type="spellStart"/>
            <w:r w:rsidRPr="00FF6B5A">
              <w:rPr>
                <w:rFonts w:ascii="Calibri" w:eastAsia="Times New Roman" w:hAnsi="Calibri" w:cs="Times New Roman"/>
                <w:lang w:eastAsia="sk-SK"/>
              </w:rPr>
              <w:t>Code</w:t>
            </w:r>
            <w:proofErr w:type="spellEnd"/>
            <w:r w:rsidRPr="00FF6B5A">
              <w:rPr>
                <w:rFonts w:ascii="Calibri" w:eastAsia="Times New Roman" w:hAnsi="Calibri" w:cs="Times New Roman"/>
                <w:lang w:eastAsia="sk-SK"/>
              </w:rPr>
              <w:t xml:space="preserve"> of </w:t>
            </w:r>
            <w:proofErr w:type="spellStart"/>
            <w:r w:rsidRPr="00FF6B5A">
              <w:rPr>
                <w:rFonts w:ascii="Calibri" w:eastAsia="Times New Roman" w:hAnsi="Calibri" w:cs="Times New Roman"/>
                <w:lang w:eastAsia="sk-SK"/>
              </w:rPr>
              <w:t>the</w:t>
            </w:r>
            <w:proofErr w:type="spellEnd"/>
            <w:r w:rsidRPr="00FF6B5A">
              <w:rPr>
                <w:rFonts w:ascii="Calibri" w:eastAsia="Times New Roman" w:hAnsi="Calibri" w:cs="Times New Roman"/>
                <w:lang w:eastAsia="sk-SK"/>
              </w:rPr>
              <w:t xml:space="preserve"> </w:t>
            </w:r>
            <w:proofErr w:type="spellStart"/>
            <w:r w:rsidRPr="00FF6B5A">
              <w:rPr>
                <w:rFonts w:ascii="Calibri" w:eastAsia="Times New Roman" w:hAnsi="Calibri" w:cs="Times New Roman"/>
                <w:lang w:eastAsia="sk-SK"/>
              </w:rPr>
              <w:t>research</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artistic</w:t>
            </w:r>
            <w:proofErr w:type="spellEnd"/>
            <w:r w:rsidRPr="00FF6B5A">
              <w:rPr>
                <w:rFonts w:ascii="Calibri" w:eastAsia="Times New Roman" w:hAnsi="Calibri" w:cs="Times New Roman"/>
                <w:lang w:eastAsia="sk-SK"/>
              </w:rPr>
              <w:t>/</w:t>
            </w:r>
            <w:proofErr w:type="spellStart"/>
            <w:r w:rsidRPr="00FF6B5A">
              <w:rPr>
                <w:rFonts w:ascii="Calibri" w:eastAsia="Times New Roman" w:hAnsi="Calibri" w:cs="Times New Roman"/>
                <w:lang w:eastAsia="sk-SK"/>
              </w:rPr>
              <w:t>other</w:t>
            </w:r>
            <w:proofErr w:type="spellEnd"/>
            <w:r w:rsidRPr="00FF6B5A">
              <w:rPr>
                <w:rFonts w:ascii="Calibri" w:eastAsia="Times New Roman" w:hAnsi="Calibri" w:cs="Times New Roman"/>
                <w:lang w:eastAsia="sk-SK"/>
              </w:rPr>
              <w:t xml:space="preserve"> output (RAOO):</w:t>
            </w:r>
            <w:r w:rsidRPr="00FF6B5A">
              <w:rPr>
                <w:rFonts w:ascii="Calibri" w:eastAsia="Times New Roman" w:hAnsi="Calibri" w:cs="Times New Roman"/>
                <w:vertAlign w:val="superscript"/>
                <w:lang w:eastAsia="sk-SK"/>
              </w:rPr>
              <w:t>1</w:t>
            </w:r>
            <w:r w:rsidRPr="00FF6B5A">
              <w:rPr>
                <w:rFonts w:ascii="Calibri" w:eastAsia="Times New Roman" w:hAnsi="Calibri" w:cs="Times New Roman"/>
                <w:lang w:eastAsia="sk-SK"/>
              </w:rPr>
              <w:fldChar w:fldCharType="end"/>
            </w:r>
            <w:bookmarkEnd w:id="0"/>
          </w:p>
        </w:tc>
        <w:tc>
          <w:tcPr>
            <w:tcW w:w="0" w:type="auto"/>
            <w:shd w:val="clear" w:color="auto" w:fill="auto"/>
            <w:hideMark/>
          </w:tcPr>
          <w:p w14:paraId="3F5C012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34" w14:textId="77777777" w:rsidTr="00C86832">
        <w:trPr>
          <w:trHeight w:val="405"/>
        </w:trPr>
        <w:tc>
          <w:tcPr>
            <w:tcW w:w="0" w:type="auto"/>
            <w:shd w:val="clear" w:color="auto" w:fill="auto"/>
            <w:vAlign w:val="bottom"/>
            <w:hideMark/>
          </w:tcPr>
          <w:p w14:paraId="3F5C0130"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31"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32"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hideMark/>
          </w:tcPr>
          <w:p w14:paraId="3F5C0133" w14:textId="77777777" w:rsidR="00FF6B5A" w:rsidRPr="00FF6B5A" w:rsidRDefault="00FF6B5A" w:rsidP="00FF6B5A">
            <w:pPr>
              <w:spacing w:after="0" w:line="240" w:lineRule="auto"/>
              <w:rPr>
                <w:rFonts w:ascii="Times New Roman" w:eastAsia="Times New Roman" w:hAnsi="Times New Roman" w:cs="Times New Roman"/>
                <w:lang w:eastAsia="sk-SK"/>
              </w:rPr>
            </w:pPr>
          </w:p>
        </w:tc>
      </w:tr>
      <w:tr w:rsidR="00FF6B5A" w:rsidRPr="00FF6B5A" w14:paraId="3F5C0138" w14:textId="77777777" w:rsidTr="00C86832">
        <w:trPr>
          <w:trHeight w:val="510"/>
        </w:trPr>
        <w:tc>
          <w:tcPr>
            <w:tcW w:w="0" w:type="auto"/>
            <w:shd w:val="clear" w:color="auto" w:fill="auto"/>
            <w:vAlign w:val="bottom"/>
            <w:hideMark/>
          </w:tcPr>
          <w:p w14:paraId="3F5C0135"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gridSpan w:val="2"/>
            <w:shd w:val="clear" w:color="000000" w:fill="D9E1F2"/>
            <w:vAlign w:val="center"/>
            <w:hideMark/>
          </w:tcPr>
          <w:p w14:paraId="3F5C0136" w14:textId="77777777" w:rsidR="00FF6B5A" w:rsidRPr="00FF6B5A" w:rsidRDefault="00CC66B6" w:rsidP="004E4845">
            <w:pPr>
              <w:spacing w:after="0" w:line="240" w:lineRule="auto"/>
              <w:rPr>
                <w:rFonts w:ascii="Calibri" w:eastAsia="Times New Roman" w:hAnsi="Calibri" w:cs="Times New Roman"/>
                <w:lang w:eastAsia="sk-SK"/>
              </w:rPr>
            </w:pPr>
            <w:hyperlink r:id="rId11" w:anchor="'poznamky_explanatory notes'!A1" w:history="1">
              <w:r w:rsidR="00FF6B5A" w:rsidRPr="00FF6B5A">
                <w:rPr>
                  <w:rFonts w:ascii="Calibri" w:eastAsia="Times New Roman" w:hAnsi="Calibri" w:cs="Times New Roman"/>
                  <w:lang w:eastAsia="sk-SK"/>
                </w:rPr>
                <w:t>OCA1.</w:t>
              </w:r>
              <w:r w:rsidR="00FF6B5A" w:rsidRPr="00422600">
                <w:rPr>
                  <w:rFonts w:ascii="Calibri" w:eastAsia="Times New Roman" w:hAnsi="Calibri" w:cs="Times New Roman"/>
                  <w:b/>
                  <w:lang w:eastAsia="sk-SK"/>
                </w:rPr>
                <w:t xml:space="preserve"> Priezvisko hodnotenej osob</w:t>
              </w:r>
              <w:r w:rsidR="00FF6B5A" w:rsidRPr="00FF6B5A">
                <w:rPr>
                  <w:rFonts w:ascii="Calibri" w:eastAsia="Times New Roman" w:hAnsi="Calibri" w:cs="Times New Roman"/>
                  <w:lang w:eastAsia="sk-SK"/>
                </w:rPr>
                <w:t xml:space="preserve">y / </w:t>
              </w:r>
              <w:proofErr w:type="spellStart"/>
              <w:r w:rsidR="00FF6B5A" w:rsidRPr="00FF6B5A">
                <w:rPr>
                  <w:rFonts w:ascii="Calibri" w:eastAsia="Times New Roman" w:hAnsi="Calibri" w:cs="Times New Roman"/>
                  <w:lang w:eastAsia="sk-SK"/>
                </w:rPr>
                <w:t>Surname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hyperlink>
            <w:r w:rsidR="004E4845">
              <w:rPr>
                <w:rStyle w:val="Odkaznapoznmkupodiarou"/>
                <w:rFonts w:ascii="Calibri" w:eastAsia="Times New Roman" w:hAnsi="Calibri" w:cs="Times New Roman"/>
                <w:lang w:eastAsia="sk-SK"/>
              </w:rPr>
              <w:footnoteReference w:id="2"/>
            </w:r>
          </w:p>
        </w:tc>
        <w:tc>
          <w:tcPr>
            <w:tcW w:w="0" w:type="auto"/>
            <w:shd w:val="clear" w:color="auto" w:fill="auto"/>
            <w:hideMark/>
          </w:tcPr>
          <w:p w14:paraId="3F5C0137" w14:textId="11CDE44B"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roofErr w:type="spellStart"/>
            <w:r w:rsidR="006448E9">
              <w:rPr>
                <w:rFonts w:ascii="Calibri" w:eastAsia="Times New Roman" w:hAnsi="Calibri" w:cs="Times New Roman"/>
                <w:color w:val="000000"/>
                <w:lang w:eastAsia="sk-SK"/>
              </w:rPr>
              <w:t>Šimovček</w:t>
            </w:r>
            <w:proofErr w:type="spellEnd"/>
          </w:p>
        </w:tc>
      </w:tr>
      <w:tr w:rsidR="00FF6B5A" w:rsidRPr="00FF6B5A" w14:paraId="3F5C013C" w14:textId="77777777" w:rsidTr="00C86832">
        <w:trPr>
          <w:trHeight w:val="315"/>
        </w:trPr>
        <w:tc>
          <w:tcPr>
            <w:tcW w:w="0" w:type="auto"/>
            <w:shd w:val="clear" w:color="auto" w:fill="auto"/>
            <w:vAlign w:val="bottom"/>
            <w:hideMark/>
          </w:tcPr>
          <w:p w14:paraId="3F5C0139"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A" w14:textId="77777777" w:rsidR="00FF6B5A" w:rsidRPr="00FF6B5A" w:rsidRDefault="00CC66B6" w:rsidP="00FF6B5A">
            <w:pPr>
              <w:spacing w:after="0" w:line="240" w:lineRule="auto"/>
              <w:rPr>
                <w:rFonts w:ascii="Calibri" w:eastAsia="Times New Roman" w:hAnsi="Calibri" w:cs="Times New Roman"/>
                <w:lang w:eastAsia="sk-SK"/>
              </w:rPr>
            </w:pPr>
            <w:hyperlink r:id="rId12" w:anchor="'poznamky_explanatory notes'!A1" w:history="1">
              <w:r w:rsidR="00FF6B5A" w:rsidRPr="00FF6B5A">
                <w:rPr>
                  <w:rFonts w:ascii="Calibri" w:eastAsia="Times New Roman" w:hAnsi="Calibri" w:cs="Times New Roman"/>
                  <w:lang w:eastAsia="sk-SK"/>
                </w:rPr>
                <w:t xml:space="preserve">OCA2. </w:t>
              </w:r>
              <w:r w:rsidR="00FF6B5A" w:rsidRPr="00422600">
                <w:rPr>
                  <w:rFonts w:ascii="Calibri" w:eastAsia="Times New Roman" w:hAnsi="Calibri" w:cs="Times New Roman"/>
                  <w:b/>
                  <w:lang w:eastAsia="sk-SK"/>
                </w:rPr>
                <w:t>Meno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Name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B" w14:textId="014BA28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Ivan</w:t>
            </w:r>
          </w:p>
        </w:tc>
      </w:tr>
      <w:tr w:rsidR="00FF6B5A" w:rsidRPr="00FF6B5A" w14:paraId="3F5C0140" w14:textId="77777777" w:rsidTr="00C86832">
        <w:trPr>
          <w:trHeight w:val="510"/>
        </w:trPr>
        <w:tc>
          <w:tcPr>
            <w:tcW w:w="0" w:type="auto"/>
            <w:shd w:val="clear" w:color="auto" w:fill="auto"/>
            <w:vAlign w:val="bottom"/>
            <w:hideMark/>
          </w:tcPr>
          <w:p w14:paraId="3F5C013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3E" w14:textId="77777777" w:rsidR="00FF6B5A" w:rsidRPr="00FF6B5A" w:rsidRDefault="00CC66B6" w:rsidP="00FF6B5A">
            <w:pPr>
              <w:spacing w:after="0" w:line="240" w:lineRule="auto"/>
              <w:rPr>
                <w:rFonts w:ascii="Calibri" w:eastAsia="Times New Roman" w:hAnsi="Calibri" w:cs="Times New Roman"/>
                <w:lang w:eastAsia="sk-SK"/>
              </w:rPr>
            </w:pPr>
            <w:hyperlink r:id="rId13" w:anchor="'poznamky_explanatory notes'!A1" w:history="1">
              <w:r w:rsidR="00FF6B5A" w:rsidRPr="00FF6B5A">
                <w:rPr>
                  <w:rFonts w:ascii="Calibri" w:eastAsia="Times New Roman" w:hAnsi="Calibri" w:cs="Times New Roman"/>
                  <w:lang w:eastAsia="sk-SK"/>
                </w:rPr>
                <w:t xml:space="preserve">OCA3. </w:t>
              </w:r>
              <w:r w:rsidR="00FF6B5A" w:rsidRPr="00422600">
                <w:rPr>
                  <w:rFonts w:ascii="Calibri" w:eastAsia="Times New Roman" w:hAnsi="Calibri" w:cs="Times New Roman"/>
                  <w:b/>
                  <w:lang w:eastAsia="sk-SK"/>
                </w:rPr>
                <w:t>Tituly hodnotenej osoby</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Degrees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awarded</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assessed</w:t>
              </w:r>
              <w:proofErr w:type="spellEnd"/>
              <w:r w:rsidR="00FF6B5A" w:rsidRPr="00FF6B5A">
                <w:rPr>
                  <w:rFonts w:ascii="Calibri" w:eastAsia="Times New Roman" w:hAnsi="Calibri" w:cs="Times New Roman"/>
                  <w:lang w:eastAsia="sk-SK"/>
                </w:rPr>
                <w:t xml:space="preserve"> person </w:t>
              </w:r>
              <w:r w:rsidR="00FF6B5A" w:rsidRPr="00FF6B5A">
                <w:rPr>
                  <w:rFonts w:ascii="Calibri" w:eastAsia="Times New Roman" w:hAnsi="Calibri" w:cs="Times New Roman"/>
                  <w:vertAlign w:val="superscript"/>
                  <w:lang w:eastAsia="sk-SK"/>
                </w:rPr>
                <w:t>2</w:t>
              </w:r>
            </w:hyperlink>
          </w:p>
        </w:tc>
        <w:tc>
          <w:tcPr>
            <w:tcW w:w="0" w:type="auto"/>
            <w:shd w:val="clear" w:color="auto" w:fill="auto"/>
            <w:hideMark/>
          </w:tcPr>
          <w:p w14:paraId="3F5C013F" w14:textId="2E79D670"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6448E9">
              <w:rPr>
                <w:rFonts w:ascii="Calibri" w:eastAsia="Times New Roman" w:hAnsi="Calibri" w:cs="Times New Roman"/>
                <w:color w:val="000000"/>
                <w:lang w:eastAsia="sk-SK"/>
              </w:rPr>
              <w:t>Prof. JUDr. CSc.</w:t>
            </w:r>
          </w:p>
        </w:tc>
      </w:tr>
      <w:tr w:rsidR="00FF6B5A" w:rsidRPr="00FF6B5A" w14:paraId="3F5C0144" w14:textId="77777777" w:rsidTr="00C86832">
        <w:trPr>
          <w:trHeight w:val="660"/>
        </w:trPr>
        <w:tc>
          <w:tcPr>
            <w:tcW w:w="0" w:type="auto"/>
            <w:shd w:val="clear" w:color="auto" w:fill="auto"/>
            <w:vAlign w:val="bottom"/>
            <w:hideMark/>
          </w:tcPr>
          <w:p w14:paraId="3F5C014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2" w14:textId="77777777" w:rsidR="00FF6B5A" w:rsidRPr="00FF6B5A" w:rsidRDefault="00CC66B6" w:rsidP="004E4845">
            <w:pPr>
              <w:spacing w:after="0" w:line="240" w:lineRule="auto"/>
              <w:rPr>
                <w:rFonts w:ascii="Calibri" w:eastAsia="Times New Roman" w:hAnsi="Calibri" w:cs="Times New Roman"/>
                <w:lang w:eastAsia="sk-SK"/>
              </w:rPr>
            </w:pPr>
            <w:hyperlink r:id="rId14" w:anchor="'poznamky_explanatory notes'!A1" w:history="1">
              <w:r w:rsidR="00FF6B5A" w:rsidRPr="00FF6B5A">
                <w:rPr>
                  <w:rFonts w:ascii="Calibri" w:eastAsia="Times New Roman" w:hAnsi="Calibri" w:cs="Times New Roman"/>
                  <w:lang w:eastAsia="sk-SK"/>
                </w:rPr>
                <w:t xml:space="preserve">OCA4.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na záznam osoby v Registri zamestnancov vysokých škôl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entry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person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Register of </w:t>
              </w:r>
              <w:proofErr w:type="spellStart"/>
              <w:r w:rsidR="00FF6B5A" w:rsidRPr="00FF6B5A">
                <w:rPr>
                  <w:rFonts w:ascii="Calibri" w:eastAsia="Times New Roman" w:hAnsi="Calibri" w:cs="Times New Roman"/>
                  <w:lang w:eastAsia="sk-SK"/>
                </w:rPr>
                <w:t>university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staff</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3"/>
            </w:r>
          </w:p>
        </w:tc>
        <w:tc>
          <w:tcPr>
            <w:tcW w:w="0" w:type="auto"/>
            <w:shd w:val="clear" w:color="auto" w:fill="auto"/>
            <w:hideMark/>
          </w:tcPr>
          <w:p w14:paraId="3F5C0143" w14:textId="774941F4"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972F9C" w:rsidRPr="00972F9C">
              <w:rPr>
                <w:rFonts w:ascii="Calibri" w:eastAsia="Times New Roman" w:hAnsi="Calibri" w:cs="Times New Roman"/>
                <w:color w:val="000000"/>
                <w:lang w:eastAsia="sk-SK"/>
              </w:rPr>
              <w:t>https://www.portalvs.sk/regzam/detail/8784?mode=full</w:t>
            </w:r>
          </w:p>
        </w:tc>
      </w:tr>
      <w:tr w:rsidR="00FF6B5A" w:rsidRPr="00FF6B5A" w14:paraId="3F5C0148" w14:textId="77777777" w:rsidTr="00C86832">
        <w:trPr>
          <w:trHeight w:val="300"/>
        </w:trPr>
        <w:tc>
          <w:tcPr>
            <w:tcW w:w="0" w:type="auto"/>
            <w:shd w:val="clear" w:color="auto" w:fill="auto"/>
            <w:vAlign w:val="bottom"/>
            <w:hideMark/>
          </w:tcPr>
          <w:p w14:paraId="3F5C014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6" w14:textId="77777777" w:rsidR="00FF6B5A" w:rsidRPr="00FF6B5A" w:rsidRDefault="00CC66B6" w:rsidP="004E4845">
            <w:pPr>
              <w:spacing w:after="0" w:line="240" w:lineRule="auto"/>
              <w:rPr>
                <w:rFonts w:ascii="Calibri" w:eastAsia="Times New Roman" w:hAnsi="Calibri" w:cs="Times New Roman"/>
                <w:lang w:eastAsia="sk-SK"/>
              </w:rPr>
            </w:pPr>
            <w:hyperlink r:id="rId15" w:anchor="'poznamky_explanatory notes'!A1" w:history="1">
              <w:r w:rsidR="00FF6B5A" w:rsidRPr="00FF6B5A">
                <w:rPr>
                  <w:rFonts w:ascii="Calibri" w:eastAsia="Times New Roman" w:hAnsi="Calibri" w:cs="Times New Roman"/>
                  <w:lang w:eastAsia="sk-SK"/>
                </w:rPr>
                <w:t xml:space="preserve">OCA5. </w:t>
              </w:r>
              <w:r w:rsidR="00FF6B5A" w:rsidRPr="00422600">
                <w:rPr>
                  <w:rFonts w:ascii="Calibri" w:eastAsia="Times New Roman" w:hAnsi="Calibri" w:cs="Times New Roman"/>
                  <w:b/>
                  <w:lang w:eastAsia="sk-SK"/>
                </w:rPr>
                <w:t>Oblasť posudzovania</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Area</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assessment</w:t>
              </w:r>
              <w:proofErr w:type="spellEnd"/>
              <w:r w:rsidR="00FF6B5A" w:rsidRPr="00FF6B5A">
                <w:rPr>
                  <w:rFonts w:ascii="Calibri" w:eastAsia="Times New Roman" w:hAnsi="Calibri" w:cs="Times New Roman"/>
                  <w:lang w:eastAsia="sk-SK"/>
                </w:rPr>
                <w:t xml:space="preserve"> </w:t>
              </w:r>
            </w:hyperlink>
            <w:r w:rsidR="004E4845">
              <w:rPr>
                <w:rStyle w:val="Odkaznapoznmkupodiarou"/>
                <w:rFonts w:ascii="Calibri" w:eastAsia="Times New Roman" w:hAnsi="Calibri" w:cs="Times New Roman"/>
                <w:lang w:eastAsia="sk-SK"/>
              </w:rPr>
              <w:footnoteReference w:id="4"/>
            </w:r>
          </w:p>
        </w:tc>
        <w:tc>
          <w:tcPr>
            <w:tcW w:w="0" w:type="auto"/>
            <w:shd w:val="clear" w:color="auto" w:fill="auto"/>
            <w:hideMark/>
          </w:tcPr>
          <w:p w14:paraId="3F5C0147" w14:textId="2E91B92B" w:rsidR="00FF6B5A" w:rsidRPr="00FF6B5A" w:rsidRDefault="00FF6B5A" w:rsidP="00422600">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C66B6" w:rsidRPr="00F92B54">
              <w:t xml:space="preserve">Študijný program Trestné právo - 3. stupeň / </w:t>
            </w:r>
            <w:r w:rsidR="00CC66B6" w:rsidRPr="00F92B54">
              <w:rPr>
                <w:lang w:val="en"/>
              </w:rPr>
              <w:t>3</w:t>
            </w:r>
            <w:proofErr w:type="spellStart"/>
            <w:r w:rsidR="00CC66B6" w:rsidRPr="00F92B54">
              <w:t>rd</w:t>
            </w:r>
            <w:proofErr w:type="spellEnd"/>
            <w:r w:rsidR="00CC66B6" w:rsidRPr="00F92B54">
              <w:t xml:space="preserve"> </w:t>
            </w:r>
            <w:proofErr w:type="spellStart"/>
            <w:r w:rsidR="00CC66B6" w:rsidRPr="00F92B54">
              <w:t>degree</w:t>
            </w:r>
            <w:proofErr w:type="spellEnd"/>
            <w:r w:rsidR="00CC66B6" w:rsidRPr="00F92B54">
              <w:t xml:space="preserve"> study program - "</w:t>
            </w:r>
            <w:proofErr w:type="spellStart"/>
            <w:r w:rsidR="00CC66B6" w:rsidRPr="00F92B54">
              <w:t>Criminal</w:t>
            </w:r>
            <w:proofErr w:type="spellEnd"/>
            <w:r w:rsidR="00CC66B6" w:rsidRPr="00F92B54">
              <w:t xml:space="preserve"> </w:t>
            </w:r>
            <w:proofErr w:type="spellStart"/>
            <w:r w:rsidR="00CC66B6" w:rsidRPr="00F92B54">
              <w:t>Law</w:t>
            </w:r>
            <w:proofErr w:type="spellEnd"/>
            <w:r w:rsidR="00CC66B6" w:rsidRPr="00F92B54">
              <w:t xml:space="preserve">" / Odbor habilitačného a inauguračného konania: Trestné právo / </w:t>
            </w:r>
            <w:proofErr w:type="spellStart"/>
            <w:r w:rsidR="00CC66B6" w:rsidRPr="00F92B54">
              <w:t>The</w:t>
            </w:r>
            <w:proofErr w:type="spellEnd"/>
            <w:r w:rsidR="00CC66B6" w:rsidRPr="00F92B54">
              <w:t xml:space="preserve"> </w:t>
            </w:r>
            <w:proofErr w:type="spellStart"/>
            <w:r w:rsidR="00CC66B6" w:rsidRPr="00F92B54">
              <w:t>field</w:t>
            </w:r>
            <w:proofErr w:type="spellEnd"/>
            <w:r w:rsidR="00CC66B6" w:rsidRPr="00F92B54">
              <w:t xml:space="preserve"> of </w:t>
            </w:r>
            <w:proofErr w:type="spellStart"/>
            <w:r w:rsidR="00CC66B6" w:rsidRPr="00F92B54">
              <w:t>the</w:t>
            </w:r>
            <w:proofErr w:type="spellEnd"/>
            <w:r w:rsidR="00CC66B6" w:rsidRPr="00F92B54">
              <w:t xml:space="preserve"> </w:t>
            </w:r>
            <w:proofErr w:type="spellStart"/>
            <w:r w:rsidR="00CC66B6" w:rsidRPr="00F92B54">
              <w:t>habilitation</w:t>
            </w:r>
            <w:proofErr w:type="spellEnd"/>
            <w:r w:rsidR="00CC66B6" w:rsidRPr="00F92B54">
              <w:t xml:space="preserve"> </w:t>
            </w:r>
            <w:proofErr w:type="spellStart"/>
            <w:r w:rsidR="00CC66B6" w:rsidRPr="00F92B54">
              <w:t>procedure</w:t>
            </w:r>
            <w:proofErr w:type="spellEnd"/>
            <w:r w:rsidR="00CC66B6" w:rsidRPr="00F92B54">
              <w:t xml:space="preserve"> and </w:t>
            </w:r>
            <w:proofErr w:type="spellStart"/>
            <w:r w:rsidR="00CC66B6" w:rsidRPr="00F92B54">
              <w:t>inaugural</w:t>
            </w:r>
            <w:proofErr w:type="spellEnd"/>
            <w:r w:rsidR="00CC66B6" w:rsidRPr="00F92B54">
              <w:t xml:space="preserve"> </w:t>
            </w:r>
            <w:proofErr w:type="spellStart"/>
            <w:r w:rsidR="00CC66B6" w:rsidRPr="00F92B54">
              <w:t>procedure</w:t>
            </w:r>
            <w:proofErr w:type="spellEnd"/>
            <w:r w:rsidR="00CC66B6" w:rsidRPr="00F92B54">
              <w:t>: "</w:t>
            </w:r>
            <w:proofErr w:type="spellStart"/>
            <w:r w:rsidR="00CC66B6" w:rsidRPr="00F92B54">
              <w:t>Criminal</w:t>
            </w:r>
            <w:proofErr w:type="spellEnd"/>
            <w:r w:rsidR="00CC66B6" w:rsidRPr="00F92B54">
              <w:t xml:space="preserve"> </w:t>
            </w:r>
            <w:proofErr w:type="spellStart"/>
            <w:r w:rsidR="00CC66B6" w:rsidRPr="00F92B54">
              <w:t>law</w:t>
            </w:r>
            <w:proofErr w:type="spellEnd"/>
            <w:r w:rsidR="00CC66B6" w:rsidRPr="00F92B54">
              <w:t>"</w:t>
            </w:r>
          </w:p>
        </w:tc>
      </w:tr>
      <w:tr w:rsidR="008E2108" w:rsidRPr="00FF6B5A" w14:paraId="3F5C014C" w14:textId="77777777" w:rsidTr="00C86832">
        <w:trPr>
          <w:trHeight w:val="300"/>
        </w:trPr>
        <w:tc>
          <w:tcPr>
            <w:tcW w:w="0" w:type="auto"/>
            <w:shd w:val="clear" w:color="auto" w:fill="auto"/>
            <w:vAlign w:val="bottom"/>
          </w:tcPr>
          <w:p w14:paraId="3F5C0149" w14:textId="77777777" w:rsidR="008E2108" w:rsidRPr="00FF6B5A" w:rsidRDefault="008E2108" w:rsidP="00FF6B5A">
            <w:pPr>
              <w:spacing w:after="0" w:line="240" w:lineRule="auto"/>
              <w:rPr>
                <w:rFonts w:ascii="Calibri" w:eastAsia="Times New Roman" w:hAnsi="Calibri" w:cs="Times New Roman"/>
                <w:color w:val="000000"/>
                <w:lang w:eastAsia="sk-SK"/>
              </w:rPr>
            </w:pPr>
          </w:p>
        </w:tc>
        <w:tc>
          <w:tcPr>
            <w:tcW w:w="0" w:type="auto"/>
            <w:gridSpan w:val="2"/>
            <w:shd w:val="clear" w:color="auto" w:fill="auto"/>
            <w:vAlign w:val="center"/>
          </w:tcPr>
          <w:p w14:paraId="3F5C014A" w14:textId="1F140F2A" w:rsidR="008E2108" w:rsidRDefault="00162606" w:rsidP="004E4845">
            <w:pPr>
              <w:spacing w:after="0" w:line="240" w:lineRule="auto"/>
            </w:pPr>
            <w:r>
              <w:t>Zaradenie (PF TU)</w:t>
            </w:r>
          </w:p>
        </w:tc>
        <w:tc>
          <w:tcPr>
            <w:tcW w:w="0" w:type="auto"/>
            <w:shd w:val="clear" w:color="auto" w:fill="auto"/>
          </w:tcPr>
          <w:p w14:paraId="3F5C014B" w14:textId="12EE853A" w:rsidR="008E2108" w:rsidRPr="00FF6B5A" w:rsidRDefault="009643E7"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A+</w:t>
            </w:r>
          </w:p>
        </w:tc>
      </w:tr>
      <w:tr w:rsidR="00FF6B5A" w:rsidRPr="00FF6B5A" w14:paraId="3F5C0151" w14:textId="77777777" w:rsidTr="00C86832">
        <w:trPr>
          <w:trHeight w:val="660"/>
        </w:trPr>
        <w:tc>
          <w:tcPr>
            <w:tcW w:w="0" w:type="auto"/>
            <w:shd w:val="clear" w:color="auto" w:fill="auto"/>
            <w:vAlign w:val="bottom"/>
            <w:hideMark/>
          </w:tcPr>
          <w:p w14:paraId="3F5C014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4E" w14:textId="77777777" w:rsidR="00FF6B5A" w:rsidRDefault="00CC66B6" w:rsidP="008E2108">
            <w:pPr>
              <w:spacing w:after="0" w:line="240" w:lineRule="auto"/>
              <w:rPr>
                <w:rFonts w:ascii="Calibri" w:eastAsia="Times New Roman" w:hAnsi="Calibri" w:cs="Times New Roman"/>
                <w:i/>
                <w:iCs/>
                <w:color w:val="808080"/>
                <w:lang w:eastAsia="sk-SK"/>
              </w:rPr>
            </w:pPr>
            <w:hyperlink r:id="rId16" w:anchor="Expl.OCA6!A1" w:history="1">
              <w:r w:rsidR="00FF6B5A" w:rsidRPr="00FF6B5A">
                <w:rPr>
                  <w:rFonts w:ascii="Calibri" w:eastAsia="Times New Roman" w:hAnsi="Calibri" w:cs="Times New Roman"/>
                  <w:lang w:eastAsia="sk-SK"/>
                </w:rPr>
                <w:t xml:space="preserve">OCA6. </w:t>
              </w:r>
              <w:r w:rsidR="00FF6B5A" w:rsidRPr="00087B3E">
                <w:rPr>
                  <w:rFonts w:ascii="Calibri" w:eastAsia="Times New Roman" w:hAnsi="Calibri" w:cs="Times New Roman"/>
                  <w:b/>
                  <w:lang w:eastAsia="sk-SK"/>
                </w:rPr>
                <w:t>Kategória výstupu tvorivej činnosti</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Category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lang w:eastAsia="sk-SK"/>
                </w:rPr>
                <w:lastRenderedPageBreak/>
                <w:t xml:space="preserve">output </w:t>
              </w:r>
              <w:r w:rsidR="00FF6B5A" w:rsidRPr="00FF6B5A">
                <w:rPr>
                  <w:rFonts w:ascii="Calibri" w:eastAsia="Times New Roman" w:hAnsi="Calibri" w:cs="Times New Roman"/>
                  <w:lang w:eastAsia="sk-SK"/>
                </w:rPr>
                <w:br/>
              </w:r>
              <w:r w:rsidR="008E2108">
                <w:rPr>
                  <w:rFonts w:ascii="Calibri" w:eastAsia="Times New Roman" w:hAnsi="Calibri" w:cs="Times New Roman"/>
                  <w:i/>
                  <w:iCs/>
                  <w:color w:val="808080"/>
                  <w:lang w:eastAsia="sk-SK"/>
                </w:rPr>
                <w:t xml:space="preserve">Výber zo 6 možností </w:t>
              </w:r>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Choice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from</w:t>
              </w:r>
              <w:proofErr w:type="spellEnd"/>
              <w:r w:rsidR="00FF6B5A" w:rsidRPr="00FF6B5A">
                <w:rPr>
                  <w:rFonts w:ascii="Calibri" w:eastAsia="Times New Roman" w:hAnsi="Calibri" w:cs="Times New Roman"/>
                  <w:i/>
                  <w:iCs/>
                  <w:color w:val="808080"/>
                  <w:lang w:eastAsia="sk-SK"/>
                </w:rPr>
                <w:t xml:space="preserve"> 6 </w:t>
              </w:r>
              <w:proofErr w:type="spellStart"/>
              <w:r w:rsidR="00FF6B5A" w:rsidRPr="00FF6B5A">
                <w:rPr>
                  <w:rFonts w:ascii="Calibri" w:eastAsia="Times New Roman" w:hAnsi="Calibri" w:cs="Times New Roman"/>
                  <w:i/>
                  <w:iCs/>
                  <w:color w:val="808080"/>
                  <w:lang w:eastAsia="sk-SK"/>
                </w:rPr>
                <w:t>opt</w:t>
              </w:r>
              <w:r w:rsidR="008E2108">
                <w:rPr>
                  <w:rFonts w:ascii="Calibri" w:eastAsia="Times New Roman" w:hAnsi="Calibri" w:cs="Times New Roman"/>
                  <w:i/>
                  <w:iCs/>
                  <w:color w:val="808080"/>
                  <w:lang w:eastAsia="sk-SK"/>
                </w:rPr>
                <w:t>ions</w:t>
              </w:r>
              <w:proofErr w:type="spellEnd"/>
              <w:r w:rsidR="00FF6B5A" w:rsidRPr="00FF6B5A">
                <w:rPr>
                  <w:rFonts w:ascii="Calibri" w:eastAsia="Times New Roman" w:hAnsi="Calibri" w:cs="Times New Roman"/>
                  <w:i/>
                  <w:iCs/>
                  <w:color w:val="808080"/>
                  <w:lang w:eastAsia="sk-SK"/>
                </w:rPr>
                <w:t xml:space="preserve">. </w:t>
              </w:r>
            </w:hyperlink>
          </w:p>
          <w:p w14:paraId="3F5C014F" w14:textId="77777777" w:rsidR="008E2108" w:rsidRPr="00FF6B5A" w:rsidRDefault="008E2108" w:rsidP="008E2108">
            <w:pPr>
              <w:spacing w:after="0" w:line="240" w:lineRule="auto"/>
              <w:rPr>
                <w:rFonts w:ascii="Calibri" w:eastAsia="Times New Roman" w:hAnsi="Calibri" w:cs="Times New Roman"/>
                <w:lang w:eastAsia="sk-SK"/>
              </w:rPr>
            </w:pPr>
            <w:r w:rsidRPr="00087B3E">
              <w:rPr>
                <w:rFonts w:ascii="Calibri" w:eastAsia="Times New Roman" w:hAnsi="Calibri" w:cs="Times New Roman"/>
                <w:b/>
                <w:color w:val="000000"/>
                <w:sz w:val="16"/>
                <w:szCs w:val="16"/>
                <w:lang w:eastAsia="sk-SK"/>
              </w:rPr>
              <w:t>vedecký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scientific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odborný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professional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pedagogický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pedagogical</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w:t>
            </w:r>
            <w:r w:rsidRPr="00502F15">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umelecký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artistic</w:t>
            </w:r>
            <w:proofErr w:type="spellEnd"/>
            <w:r w:rsidRPr="00502F15">
              <w:rPr>
                <w:rFonts w:ascii="Calibri" w:eastAsia="Times New Roman" w:hAnsi="Calibri" w:cs="Times New Roman"/>
                <w:color w:val="000000"/>
                <w:sz w:val="16"/>
                <w:szCs w:val="16"/>
                <w:lang w:eastAsia="sk-SK"/>
              </w:rPr>
              <w:t xml:space="preserve"> output</w:t>
            </w:r>
            <w:r>
              <w:rPr>
                <w:rFonts w:ascii="Calibri" w:eastAsia="Times New Roman" w:hAnsi="Calibri" w:cs="Times New Roman"/>
                <w:color w:val="000000"/>
                <w:sz w:val="16"/>
                <w:szCs w:val="16"/>
                <w:lang w:eastAsia="sk-SK"/>
              </w:rPr>
              <w:t xml:space="preserve">,  </w:t>
            </w:r>
            <w:r w:rsidRPr="00502F15">
              <w:rPr>
                <w:rFonts w:ascii="Calibri" w:eastAsia="Times New Roman" w:hAnsi="Calibri" w:cs="Times New Roman"/>
                <w:color w:val="000000"/>
                <w:sz w:val="16"/>
                <w:szCs w:val="16"/>
                <w:lang w:eastAsia="sk-SK"/>
              </w:rPr>
              <w:t xml:space="preserve">dokument práv duševného vlastníctva a norma / </w:t>
            </w:r>
            <w:proofErr w:type="spellStart"/>
            <w:r w:rsidRPr="00502F15">
              <w:rPr>
                <w:rFonts w:ascii="Calibri" w:eastAsia="Times New Roman" w:hAnsi="Calibri" w:cs="Times New Roman"/>
                <w:color w:val="000000"/>
                <w:sz w:val="16"/>
                <w:szCs w:val="16"/>
                <w:lang w:eastAsia="sk-SK"/>
              </w:rPr>
              <w:t>intellectual</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property</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rights</w:t>
            </w:r>
            <w:proofErr w:type="spellEnd"/>
            <w:r w:rsidRPr="00502F15">
              <w:rPr>
                <w:rFonts w:ascii="Calibri" w:eastAsia="Times New Roman" w:hAnsi="Calibri" w:cs="Times New Roman"/>
                <w:color w:val="000000"/>
                <w:sz w:val="16"/>
                <w:szCs w:val="16"/>
                <w:lang w:eastAsia="sk-SK"/>
              </w:rPr>
              <w:t xml:space="preserve"> </w:t>
            </w:r>
            <w:proofErr w:type="spellStart"/>
            <w:r w:rsidRPr="00502F15">
              <w:rPr>
                <w:rFonts w:ascii="Calibri" w:eastAsia="Times New Roman" w:hAnsi="Calibri" w:cs="Times New Roman"/>
                <w:color w:val="000000"/>
                <w:sz w:val="16"/>
                <w:szCs w:val="16"/>
                <w:lang w:eastAsia="sk-SK"/>
              </w:rPr>
              <w:t>document</w:t>
            </w:r>
            <w:proofErr w:type="spellEnd"/>
            <w:r w:rsidRPr="00502F15">
              <w:rPr>
                <w:rFonts w:ascii="Calibri" w:eastAsia="Times New Roman" w:hAnsi="Calibri" w:cs="Times New Roman"/>
                <w:color w:val="000000"/>
                <w:sz w:val="16"/>
                <w:szCs w:val="16"/>
                <w:lang w:eastAsia="sk-SK"/>
              </w:rPr>
              <w:t xml:space="preserve"> and </w:t>
            </w:r>
            <w:proofErr w:type="spellStart"/>
            <w:r w:rsidRPr="00502F15">
              <w:rPr>
                <w:rFonts w:ascii="Calibri" w:eastAsia="Times New Roman" w:hAnsi="Calibri" w:cs="Times New Roman"/>
                <w:color w:val="000000"/>
                <w:sz w:val="16"/>
                <w:szCs w:val="16"/>
                <w:lang w:eastAsia="sk-SK"/>
              </w:rPr>
              <w:t>standard</w:t>
            </w:r>
            <w:proofErr w:type="spellEnd"/>
            <w:r>
              <w:rPr>
                <w:rFonts w:ascii="Calibri" w:eastAsia="Times New Roman" w:hAnsi="Calibri" w:cs="Times New Roman"/>
                <w:color w:val="000000"/>
                <w:sz w:val="16"/>
                <w:szCs w:val="16"/>
                <w:lang w:eastAsia="sk-SK"/>
              </w:rPr>
              <w:t xml:space="preserve">, </w:t>
            </w:r>
            <w:r w:rsidRPr="00087B3E">
              <w:rPr>
                <w:rFonts w:ascii="Calibri" w:eastAsia="Times New Roman" w:hAnsi="Calibri" w:cs="Times New Roman"/>
                <w:b/>
                <w:color w:val="000000"/>
                <w:sz w:val="16"/>
                <w:szCs w:val="16"/>
                <w:lang w:eastAsia="sk-SK"/>
              </w:rPr>
              <w:t>iný výstup</w:t>
            </w:r>
            <w:r w:rsidRPr="00502F15">
              <w:rPr>
                <w:rFonts w:ascii="Calibri" w:eastAsia="Times New Roman" w:hAnsi="Calibri" w:cs="Times New Roman"/>
                <w:color w:val="000000"/>
                <w:sz w:val="16"/>
                <w:szCs w:val="16"/>
                <w:lang w:eastAsia="sk-SK"/>
              </w:rPr>
              <w:t xml:space="preserve"> / </w:t>
            </w:r>
            <w:proofErr w:type="spellStart"/>
            <w:r w:rsidRPr="00502F15">
              <w:rPr>
                <w:rFonts w:ascii="Calibri" w:eastAsia="Times New Roman" w:hAnsi="Calibri" w:cs="Times New Roman"/>
                <w:color w:val="000000"/>
                <w:sz w:val="16"/>
                <w:szCs w:val="16"/>
                <w:lang w:eastAsia="sk-SK"/>
              </w:rPr>
              <w:t>other</w:t>
            </w:r>
            <w:proofErr w:type="spellEnd"/>
            <w:r w:rsidRPr="00502F15">
              <w:rPr>
                <w:rFonts w:ascii="Calibri" w:eastAsia="Times New Roman" w:hAnsi="Calibri" w:cs="Times New Roman"/>
                <w:color w:val="000000"/>
                <w:sz w:val="16"/>
                <w:szCs w:val="16"/>
                <w:lang w:eastAsia="sk-SK"/>
              </w:rPr>
              <w:t xml:space="preserve"> output</w:t>
            </w:r>
          </w:p>
        </w:tc>
        <w:tc>
          <w:tcPr>
            <w:tcW w:w="0" w:type="auto"/>
            <w:shd w:val="clear" w:color="auto" w:fill="auto"/>
            <w:hideMark/>
          </w:tcPr>
          <w:p w14:paraId="3F5C0150" w14:textId="25F0DB90" w:rsidR="00FF6B5A" w:rsidRPr="00422600" w:rsidRDefault="00FF6B5A" w:rsidP="00FF6B5A">
            <w:pPr>
              <w:spacing w:after="0" w:line="240" w:lineRule="auto"/>
              <w:rPr>
                <w:rFonts w:ascii="Calibri" w:eastAsia="Times New Roman" w:hAnsi="Calibri" w:cs="Times New Roman"/>
                <w:iCs/>
                <w:color w:val="00B0F0"/>
                <w:lang w:eastAsia="sk-SK"/>
              </w:rPr>
            </w:pPr>
            <w:r w:rsidRPr="00422600">
              <w:rPr>
                <w:rFonts w:ascii="Calibri" w:eastAsia="Times New Roman" w:hAnsi="Calibri" w:cs="Times New Roman"/>
                <w:i/>
                <w:iCs/>
                <w:lang w:eastAsia="sk-SK"/>
              </w:rPr>
              <w:lastRenderedPageBreak/>
              <w:t> </w:t>
            </w:r>
            <w:r w:rsidR="00422600" w:rsidRPr="00422600">
              <w:rPr>
                <w:rFonts w:ascii="Calibri" w:eastAsia="Times New Roman" w:hAnsi="Calibri" w:cs="Times New Roman"/>
                <w:iCs/>
                <w:lang w:eastAsia="sk-SK"/>
              </w:rPr>
              <w:t>vedecký výstup</w:t>
            </w:r>
            <w:r w:rsidR="00032A39">
              <w:rPr>
                <w:rFonts w:ascii="Calibri" w:eastAsia="Times New Roman" w:hAnsi="Calibri" w:cs="Times New Roman"/>
                <w:iCs/>
                <w:lang w:eastAsia="sk-SK"/>
              </w:rPr>
              <w:t xml:space="preserve"> /</w:t>
            </w:r>
            <w:proofErr w:type="spellStart"/>
            <w:r w:rsidR="00032A39">
              <w:rPr>
                <w:rFonts w:ascii="Calibri" w:eastAsia="Times New Roman" w:hAnsi="Calibri" w:cs="Times New Roman"/>
                <w:iCs/>
                <w:lang w:eastAsia="sk-SK"/>
              </w:rPr>
              <w:t>scientific</w:t>
            </w:r>
            <w:proofErr w:type="spellEnd"/>
            <w:r w:rsidR="00C74D5B">
              <w:rPr>
                <w:rFonts w:ascii="Calibri" w:eastAsia="Times New Roman" w:hAnsi="Calibri" w:cs="Times New Roman"/>
                <w:iCs/>
                <w:lang w:eastAsia="sk-SK"/>
              </w:rPr>
              <w:t xml:space="preserve"> output/</w:t>
            </w:r>
          </w:p>
        </w:tc>
      </w:tr>
      <w:tr w:rsidR="00FF6B5A" w:rsidRPr="00FF6B5A" w14:paraId="3F5C0155" w14:textId="77777777" w:rsidTr="00C86832">
        <w:trPr>
          <w:trHeight w:val="510"/>
        </w:trPr>
        <w:tc>
          <w:tcPr>
            <w:tcW w:w="0" w:type="auto"/>
            <w:shd w:val="clear" w:color="auto" w:fill="auto"/>
            <w:vAlign w:val="bottom"/>
            <w:hideMark/>
          </w:tcPr>
          <w:p w14:paraId="3F5C0152"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gridSpan w:val="2"/>
            <w:shd w:val="clear" w:color="FBE5D6" w:fill="DAE3F3"/>
            <w:vAlign w:val="center"/>
            <w:hideMark/>
          </w:tcPr>
          <w:p w14:paraId="3F5C015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OCA7. </w:t>
            </w:r>
            <w:r w:rsidRPr="00422600">
              <w:rPr>
                <w:rFonts w:ascii="Calibri" w:eastAsia="Times New Roman" w:hAnsi="Calibri" w:cs="Times New Roman"/>
                <w:b/>
                <w:color w:val="000000"/>
                <w:lang w:eastAsia="sk-SK"/>
              </w:rPr>
              <w:t>Rok vydania výstupu tvorivej činnosti</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Year</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publication</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research</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artistic</w:t>
            </w:r>
            <w:proofErr w:type="spellEnd"/>
            <w:r w:rsidRPr="00FF6B5A">
              <w:rPr>
                <w:rFonts w:ascii="Calibri" w:eastAsia="Times New Roman" w:hAnsi="Calibri" w:cs="Times New Roman"/>
                <w:color w:val="000000"/>
                <w:lang w:eastAsia="sk-SK"/>
              </w:rPr>
              <w:t>/</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output</w:t>
            </w:r>
          </w:p>
        </w:tc>
        <w:tc>
          <w:tcPr>
            <w:tcW w:w="0" w:type="auto"/>
            <w:shd w:val="clear" w:color="auto" w:fill="auto"/>
            <w:hideMark/>
          </w:tcPr>
          <w:p w14:paraId="3F5C0154" w14:textId="5C2DB1B8"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C74D5B">
              <w:rPr>
                <w:rFonts w:ascii="Calibri" w:eastAsia="Times New Roman" w:hAnsi="Calibri" w:cs="Times New Roman"/>
                <w:color w:val="000000"/>
                <w:lang w:eastAsia="sk-SK"/>
              </w:rPr>
              <w:t>2</w:t>
            </w:r>
            <w:r w:rsidR="001B2C3E">
              <w:rPr>
                <w:rFonts w:ascii="Calibri" w:eastAsia="Times New Roman" w:hAnsi="Calibri" w:cs="Times New Roman"/>
                <w:color w:val="000000"/>
                <w:lang w:eastAsia="sk-SK"/>
              </w:rPr>
              <w:t>016</w:t>
            </w:r>
          </w:p>
        </w:tc>
      </w:tr>
      <w:tr w:rsidR="00FF6B5A" w:rsidRPr="00FF6B5A" w14:paraId="3F5C0159" w14:textId="77777777" w:rsidTr="00C86832">
        <w:trPr>
          <w:trHeight w:val="660"/>
        </w:trPr>
        <w:tc>
          <w:tcPr>
            <w:tcW w:w="0" w:type="auto"/>
            <w:shd w:val="clear" w:color="auto" w:fill="auto"/>
            <w:vAlign w:val="bottom"/>
            <w:hideMark/>
          </w:tcPr>
          <w:p w14:paraId="3F5C015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7" w14:textId="77777777" w:rsidR="00FF6B5A" w:rsidRPr="00FF6B5A" w:rsidRDefault="00CC66B6" w:rsidP="00532FE9">
            <w:pPr>
              <w:spacing w:after="0" w:line="240" w:lineRule="auto"/>
              <w:rPr>
                <w:rFonts w:ascii="Calibri" w:eastAsia="Times New Roman" w:hAnsi="Calibri" w:cs="Times New Roman"/>
                <w:lang w:eastAsia="sk-SK"/>
              </w:rPr>
            </w:pPr>
            <w:hyperlink r:id="rId17" w:anchor="'poznamky_explanatory notes'!A1" w:history="1">
              <w:r w:rsidR="00FF6B5A" w:rsidRPr="00FF6B5A">
                <w:rPr>
                  <w:rFonts w:ascii="Calibri" w:eastAsia="Times New Roman" w:hAnsi="Calibri" w:cs="Times New Roman"/>
                  <w:lang w:eastAsia="sk-SK"/>
                </w:rPr>
                <w:t xml:space="preserve">OCA8. </w:t>
              </w:r>
              <w:r w:rsidR="00FF6B5A" w:rsidRPr="00422600">
                <w:rPr>
                  <w:rFonts w:ascii="Calibri" w:eastAsia="Times New Roman" w:hAnsi="Calibri" w:cs="Times New Roman"/>
                  <w:b/>
                  <w:lang w:eastAsia="sk-SK"/>
                </w:rPr>
                <w:t>ID záznamu v CREPČ alebo CREUČ</w:t>
              </w:r>
              <w:r w:rsidR="00FF6B5A" w:rsidRPr="00FF6B5A">
                <w:rPr>
                  <w:rFonts w:ascii="Calibri" w:eastAsia="Times New Roman" w:hAnsi="Calibri" w:cs="Times New Roman"/>
                  <w:lang w:eastAsia="sk-SK"/>
                </w:rPr>
                <w:t xml:space="preserve"> </w:t>
              </w:r>
              <w:r w:rsidR="00FF6B5A" w:rsidRPr="00FF6B5A">
                <w:rPr>
                  <w:rFonts w:ascii="Calibri" w:eastAsia="Times New Roman" w:hAnsi="Calibri" w:cs="Times New Roman"/>
                  <w:i/>
                  <w:iCs/>
                  <w:lang w:eastAsia="sk-SK"/>
                </w:rPr>
                <w:t>(ak je)</w:t>
              </w:r>
              <w:r w:rsidR="00FF6B5A" w:rsidRPr="00FF6B5A">
                <w:rPr>
                  <w:rFonts w:ascii="Calibri" w:eastAsia="Times New Roman" w:hAnsi="Calibri" w:cs="Times New Roman"/>
                  <w:lang w:eastAsia="sk-SK"/>
                </w:rPr>
                <w:t xml:space="preserve"> / ID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Publication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(CRPA) or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Central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Registry</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(CRAA)</w:t>
              </w:r>
            </w:hyperlink>
            <w:r w:rsidR="00532FE9">
              <w:rPr>
                <w:rStyle w:val="Odkaznapoznmkupodiarou"/>
                <w:rFonts w:ascii="Calibri" w:eastAsia="Times New Roman" w:hAnsi="Calibri" w:cs="Times New Roman"/>
                <w:lang w:eastAsia="sk-SK"/>
              </w:rPr>
              <w:footnoteReference w:id="5"/>
            </w:r>
          </w:p>
        </w:tc>
        <w:tc>
          <w:tcPr>
            <w:tcW w:w="0" w:type="auto"/>
            <w:shd w:val="clear" w:color="auto" w:fill="auto"/>
            <w:hideMark/>
          </w:tcPr>
          <w:p w14:paraId="3F5C0158" w14:textId="11559EB2" w:rsidR="00422600" w:rsidRPr="00FF6B5A" w:rsidRDefault="001B2C3E" w:rsidP="00FE27EC">
            <w:pPr>
              <w:spacing w:after="0" w:line="240" w:lineRule="auto"/>
              <w:rPr>
                <w:rFonts w:ascii="Calibri" w:eastAsia="Times New Roman" w:hAnsi="Calibri" w:cs="Times New Roman"/>
                <w:color w:val="000000"/>
                <w:lang w:eastAsia="sk-SK"/>
              </w:rPr>
            </w:pPr>
            <w:r>
              <w:rPr>
                <w:rFonts w:ascii="Helvetica" w:hAnsi="Helvetica" w:cs="Helvetica"/>
                <w:color w:val="333333"/>
                <w:sz w:val="20"/>
                <w:szCs w:val="20"/>
                <w:shd w:val="clear" w:color="auto" w:fill="FFFFFF"/>
              </w:rPr>
              <w:t>ID: 119074 | </w:t>
            </w:r>
            <w:r>
              <w:rPr>
                <w:rStyle w:val="Vrazn"/>
              </w:rPr>
              <w:t>Zákon o trestnej zodpovednosti právnických osôb</w:t>
            </w:r>
            <w:r>
              <w:rPr>
                <w:rFonts w:ascii="Helvetica" w:hAnsi="Helvetica" w:cs="Helvetica"/>
                <w:color w:val="333333"/>
                <w:sz w:val="20"/>
                <w:szCs w:val="20"/>
                <w:shd w:val="clear" w:color="auto" w:fill="FFFFFF"/>
              </w:rPr>
              <w:t> [textový dokument (</w:t>
            </w:r>
            <w:proofErr w:type="spellStart"/>
            <w:r>
              <w:rPr>
                <w:rFonts w:ascii="Helvetica" w:hAnsi="Helvetica" w:cs="Helvetica"/>
                <w:color w:val="333333"/>
                <w:sz w:val="20"/>
                <w:szCs w:val="20"/>
                <w:shd w:val="clear" w:color="auto" w:fill="FFFFFF"/>
              </w:rPr>
              <w:t>print</w:t>
            </w:r>
            <w:proofErr w:type="spellEnd"/>
            <w:r>
              <w:rPr>
                <w:rFonts w:ascii="Helvetica" w:hAnsi="Helvetica" w:cs="Helvetica"/>
                <w:color w:val="333333"/>
                <w:sz w:val="20"/>
                <w:szCs w:val="20"/>
                <w:shd w:val="clear" w:color="auto" w:fill="FFFFFF"/>
              </w:rPr>
              <w:t xml:space="preserve">)] : komentár / Záhora, Jozef [Autor, 85%] ; </w:t>
            </w:r>
            <w:proofErr w:type="spellStart"/>
            <w:r>
              <w:rPr>
                <w:rFonts w:ascii="Helvetica" w:hAnsi="Helvetica" w:cs="Helvetica"/>
                <w:color w:val="333333"/>
                <w:sz w:val="20"/>
                <w:szCs w:val="20"/>
                <w:shd w:val="clear" w:color="auto" w:fill="FFFFFF"/>
              </w:rPr>
              <w:t>Šimovček</w:t>
            </w:r>
            <w:proofErr w:type="spellEnd"/>
            <w:r>
              <w:rPr>
                <w:rFonts w:ascii="Helvetica" w:hAnsi="Helvetica" w:cs="Helvetica"/>
                <w:color w:val="333333"/>
                <w:sz w:val="20"/>
                <w:szCs w:val="20"/>
                <w:shd w:val="clear" w:color="auto" w:fill="FFFFFF"/>
              </w:rPr>
              <w:t xml:space="preserve">, Ivan [Autor, 15%] ; </w:t>
            </w:r>
            <w:proofErr w:type="spellStart"/>
            <w:r>
              <w:rPr>
                <w:rFonts w:ascii="Helvetica" w:hAnsi="Helvetica" w:cs="Helvetica"/>
                <w:color w:val="333333"/>
                <w:sz w:val="20"/>
                <w:szCs w:val="20"/>
                <w:shd w:val="clear" w:color="auto" w:fill="FFFFFF"/>
              </w:rPr>
              <w:t>Ivor</w:t>
            </w:r>
            <w:proofErr w:type="spellEnd"/>
            <w:r>
              <w:rPr>
                <w:rFonts w:ascii="Helvetica" w:hAnsi="Helvetica" w:cs="Helvetica"/>
                <w:color w:val="333333"/>
                <w:sz w:val="20"/>
                <w:szCs w:val="20"/>
                <w:shd w:val="clear" w:color="auto" w:fill="FFFFFF"/>
              </w:rPr>
              <w:t xml:space="preserve">, Jaroslav [Recenzent] ; Jelínek, </w:t>
            </w:r>
            <w:proofErr w:type="spellStart"/>
            <w:r>
              <w:rPr>
                <w:rFonts w:ascii="Helvetica" w:hAnsi="Helvetica" w:cs="Helvetica"/>
                <w:color w:val="333333"/>
                <w:sz w:val="20"/>
                <w:szCs w:val="20"/>
                <w:shd w:val="clear" w:color="auto" w:fill="FFFFFF"/>
              </w:rPr>
              <w:t>Jiří</w:t>
            </w:r>
            <w:proofErr w:type="spellEnd"/>
            <w:r>
              <w:rPr>
                <w:rFonts w:ascii="Helvetica" w:hAnsi="Helvetica" w:cs="Helvetica"/>
                <w:color w:val="333333"/>
                <w:sz w:val="20"/>
                <w:szCs w:val="20"/>
                <w:shd w:val="clear" w:color="auto" w:fill="FFFFFF"/>
              </w:rPr>
              <w:t xml:space="preserve"> [Recenzent]. – 1. vyd. – Bratislava (Slovensko) : </w:t>
            </w:r>
            <w:proofErr w:type="spellStart"/>
            <w:r>
              <w:rPr>
                <w:rFonts w:ascii="Helvetica" w:hAnsi="Helvetica" w:cs="Helvetica"/>
                <w:color w:val="333333"/>
                <w:sz w:val="20"/>
                <w:szCs w:val="20"/>
                <w:shd w:val="clear" w:color="auto" w:fill="FFFFFF"/>
              </w:rPr>
              <w:t>Wolters</w:t>
            </w:r>
            <w:proofErr w:type="spellEnd"/>
            <w:r>
              <w:rPr>
                <w:rFonts w:ascii="Helvetica" w:hAnsi="Helvetica" w:cs="Helvetica"/>
                <w:color w:val="333333"/>
                <w:sz w:val="20"/>
                <w:szCs w:val="20"/>
                <w:shd w:val="clear" w:color="auto" w:fill="FFFFFF"/>
              </w:rPr>
              <w:t xml:space="preserve"> </w:t>
            </w:r>
            <w:proofErr w:type="spellStart"/>
            <w:r>
              <w:rPr>
                <w:rFonts w:ascii="Helvetica" w:hAnsi="Helvetica" w:cs="Helvetica"/>
                <w:color w:val="333333"/>
                <w:sz w:val="20"/>
                <w:szCs w:val="20"/>
                <w:shd w:val="clear" w:color="auto" w:fill="FFFFFF"/>
              </w:rPr>
              <w:t>Kluwer</w:t>
            </w:r>
            <w:proofErr w:type="spellEnd"/>
            <w:r>
              <w:rPr>
                <w:rFonts w:ascii="Helvetica" w:hAnsi="Helvetica" w:cs="Helvetica"/>
                <w:color w:val="333333"/>
                <w:sz w:val="20"/>
                <w:szCs w:val="20"/>
                <w:shd w:val="clear" w:color="auto" w:fill="FFFFFF"/>
              </w:rPr>
              <w:t>, 2016. – 342 s. [tlačená forma]. – (Komentáre). – ISBN 978-80-8168-413-5</w:t>
            </w:r>
          </w:p>
        </w:tc>
      </w:tr>
      <w:tr w:rsidR="00FF6B5A" w:rsidRPr="00FF6B5A" w14:paraId="3F5C015D" w14:textId="77777777" w:rsidTr="00C86832">
        <w:trPr>
          <w:trHeight w:val="525"/>
        </w:trPr>
        <w:tc>
          <w:tcPr>
            <w:tcW w:w="0" w:type="auto"/>
            <w:shd w:val="clear" w:color="auto" w:fill="auto"/>
            <w:vAlign w:val="bottom"/>
            <w:hideMark/>
          </w:tcPr>
          <w:p w14:paraId="3F5C015A"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5B" w14:textId="77777777" w:rsidR="00FF6B5A" w:rsidRPr="00FF6B5A" w:rsidRDefault="00CC66B6" w:rsidP="00532FE9">
            <w:pPr>
              <w:spacing w:after="0" w:line="240" w:lineRule="auto"/>
              <w:rPr>
                <w:rFonts w:ascii="Calibri" w:eastAsia="Times New Roman" w:hAnsi="Calibri" w:cs="Times New Roman"/>
                <w:lang w:eastAsia="sk-SK"/>
              </w:rPr>
            </w:pPr>
            <w:hyperlink r:id="rId18" w:anchor="'poznamky_explanatory notes'!A1" w:history="1">
              <w:r w:rsidR="00FF6B5A" w:rsidRPr="00FF6B5A">
                <w:rPr>
                  <w:rFonts w:ascii="Calibri" w:eastAsia="Times New Roman" w:hAnsi="Calibri" w:cs="Times New Roman"/>
                  <w:lang w:eastAsia="sk-SK"/>
                </w:rPr>
                <w:t xml:space="preserve">OCA9.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CREPČ alebo CREUČ</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CRPA or CRAA </w:t>
              </w:r>
            </w:hyperlink>
            <w:r w:rsidR="00532FE9">
              <w:rPr>
                <w:rStyle w:val="Odkaznapoznmkupodiarou"/>
                <w:rFonts w:ascii="Calibri" w:eastAsia="Times New Roman" w:hAnsi="Calibri" w:cs="Times New Roman"/>
                <w:lang w:eastAsia="sk-SK"/>
              </w:rPr>
              <w:footnoteReference w:id="6"/>
            </w:r>
          </w:p>
        </w:tc>
        <w:tc>
          <w:tcPr>
            <w:tcW w:w="0" w:type="auto"/>
            <w:shd w:val="clear" w:color="auto" w:fill="auto"/>
            <w:hideMark/>
          </w:tcPr>
          <w:p w14:paraId="7135F646" w14:textId="77777777" w:rsidR="001B2C3E" w:rsidRPr="001B2C3E" w:rsidRDefault="001B2C3E" w:rsidP="001B2C3E">
            <w:pPr>
              <w:shd w:val="clear" w:color="auto" w:fill="F5F5F5"/>
              <w:spacing w:after="0" w:line="240" w:lineRule="auto"/>
              <w:rPr>
                <w:rFonts w:ascii="Helvetica" w:eastAsia="Times New Roman" w:hAnsi="Helvetica" w:cs="Helvetica"/>
                <w:b/>
                <w:bCs/>
                <w:color w:val="333333"/>
                <w:sz w:val="20"/>
                <w:szCs w:val="20"/>
                <w:lang w:eastAsia="sk-SK"/>
              </w:rPr>
            </w:pPr>
            <w:r w:rsidRPr="001B2C3E">
              <w:rPr>
                <w:rFonts w:ascii="Helvetica" w:eastAsia="Times New Roman" w:hAnsi="Helvetica" w:cs="Helvetica"/>
                <w:b/>
                <w:bCs/>
                <w:color w:val="333333"/>
                <w:sz w:val="20"/>
                <w:szCs w:val="20"/>
                <w:lang w:eastAsia="sk-SK"/>
              </w:rPr>
              <w:t> CREPČ</w:t>
            </w:r>
          </w:p>
          <w:p w14:paraId="3E35D8B6" w14:textId="77777777" w:rsidR="001B2C3E" w:rsidRPr="001B2C3E" w:rsidRDefault="00CC66B6" w:rsidP="001B2C3E">
            <w:pPr>
              <w:shd w:val="clear" w:color="auto" w:fill="F5F5F5"/>
              <w:spacing w:after="0" w:line="240" w:lineRule="auto"/>
              <w:ind w:left="720"/>
              <w:rPr>
                <w:rFonts w:ascii="Helvetica" w:eastAsia="Times New Roman" w:hAnsi="Helvetica" w:cs="Helvetica"/>
                <w:color w:val="333333"/>
                <w:sz w:val="20"/>
                <w:szCs w:val="20"/>
                <w:lang w:eastAsia="sk-SK"/>
              </w:rPr>
            </w:pPr>
            <w:hyperlink r:id="rId19" w:tgtFrame="_blank" w:history="1">
              <w:r w:rsidR="001B2C3E" w:rsidRPr="001B2C3E">
                <w:rPr>
                  <w:rFonts w:ascii="Helvetica" w:eastAsia="Times New Roman" w:hAnsi="Helvetica" w:cs="Helvetica"/>
                  <w:color w:val="2F1713"/>
                  <w:sz w:val="20"/>
                  <w:szCs w:val="20"/>
                  <w:u w:val="single"/>
                  <w:lang w:eastAsia="sk-SK"/>
                </w:rPr>
                <w:t>https://app.crepc.sk/?fn=detailBiblioForm&amp;sid=48914484AAB39F5B980C3BEE0B</w:t>
              </w:r>
            </w:hyperlink>
          </w:p>
          <w:p w14:paraId="3F5C015C" w14:textId="1A654013" w:rsidR="00FF6B5A" w:rsidRPr="00FF6B5A" w:rsidRDefault="00FF6B5A" w:rsidP="001B2C3E">
            <w:pPr>
              <w:shd w:val="clear" w:color="auto" w:fill="F5F5F5"/>
              <w:spacing w:after="0" w:line="240" w:lineRule="auto"/>
              <w:ind w:left="720"/>
              <w:rPr>
                <w:rFonts w:ascii="Calibri" w:eastAsia="Times New Roman" w:hAnsi="Calibri" w:cs="Times New Roman"/>
                <w:color w:val="000000"/>
                <w:lang w:eastAsia="sk-SK"/>
              </w:rPr>
            </w:pPr>
          </w:p>
        </w:tc>
      </w:tr>
      <w:tr w:rsidR="00C86832" w:rsidRPr="00FF6B5A" w14:paraId="3F5C0161" w14:textId="77777777" w:rsidTr="00C86832">
        <w:trPr>
          <w:trHeight w:val="525"/>
        </w:trPr>
        <w:tc>
          <w:tcPr>
            <w:tcW w:w="0" w:type="auto"/>
            <w:shd w:val="clear" w:color="auto" w:fill="auto"/>
            <w:vAlign w:val="bottom"/>
          </w:tcPr>
          <w:p w14:paraId="3F5C015E" w14:textId="77777777" w:rsidR="00C86832" w:rsidRPr="00FF6B5A" w:rsidRDefault="00C86832"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tcPr>
          <w:p w14:paraId="3F5C015F" w14:textId="77777777" w:rsidR="00C86832" w:rsidRDefault="00C86832" w:rsidP="00532FE9">
            <w:pPr>
              <w:spacing w:after="0" w:line="240" w:lineRule="auto"/>
            </w:pPr>
          </w:p>
        </w:tc>
        <w:tc>
          <w:tcPr>
            <w:tcW w:w="0" w:type="auto"/>
            <w:shd w:val="clear" w:color="auto" w:fill="auto"/>
          </w:tcPr>
          <w:p w14:paraId="3F5C0160" w14:textId="77777777" w:rsidR="00C86832" w:rsidRPr="00FF6B5A" w:rsidRDefault="00C86832" w:rsidP="00FE27EC">
            <w:pPr>
              <w:spacing w:after="0" w:line="240" w:lineRule="auto"/>
              <w:rPr>
                <w:rFonts w:ascii="Calibri" w:eastAsia="Times New Roman" w:hAnsi="Calibri" w:cs="Times New Roman"/>
                <w:color w:val="000000"/>
                <w:lang w:eastAsia="sk-SK"/>
              </w:rPr>
            </w:pPr>
          </w:p>
        </w:tc>
      </w:tr>
      <w:tr w:rsidR="00FF6B5A" w:rsidRPr="00FF6B5A" w14:paraId="3F5C0166" w14:textId="77777777" w:rsidTr="00C86832">
        <w:trPr>
          <w:trHeight w:val="1065"/>
        </w:trPr>
        <w:tc>
          <w:tcPr>
            <w:tcW w:w="0" w:type="auto"/>
            <w:shd w:val="clear" w:color="auto" w:fill="auto"/>
            <w:vAlign w:val="bottom"/>
            <w:hideMark/>
          </w:tcPr>
          <w:p w14:paraId="3F5C016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restart"/>
            <w:shd w:val="clear" w:color="FBE5D6" w:fill="DAE3F3"/>
            <w:textDirection w:val="btLr"/>
            <w:vAlign w:val="center"/>
            <w:hideMark/>
          </w:tcPr>
          <w:p w14:paraId="3F5C0163" w14:textId="77777777" w:rsidR="00FF6B5A" w:rsidRPr="00FF6B5A" w:rsidRDefault="00FF6B5A" w:rsidP="00FF6B5A">
            <w:pPr>
              <w:spacing w:after="0" w:line="240" w:lineRule="auto"/>
              <w:jc w:val="center"/>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Charakteristika výstupu, ktorý nie je registrovaný v CREPČ alebo CREUČ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that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registered</w:t>
            </w:r>
            <w:proofErr w:type="spellEnd"/>
            <w:r w:rsidRPr="00FF6B5A">
              <w:rPr>
                <w:rFonts w:ascii="Calibri" w:eastAsia="Times New Roman" w:hAnsi="Calibri" w:cs="Times New Roman"/>
                <w:color w:val="000000"/>
                <w:lang w:eastAsia="sk-SK"/>
              </w:rPr>
              <w:t xml:space="preserve"> in CRPA or CRAA</w:t>
            </w:r>
          </w:p>
        </w:tc>
        <w:tc>
          <w:tcPr>
            <w:tcW w:w="0" w:type="auto"/>
            <w:shd w:val="clear" w:color="000000" w:fill="D9E1F2"/>
            <w:vAlign w:val="center"/>
            <w:hideMark/>
          </w:tcPr>
          <w:p w14:paraId="3F5C0164" w14:textId="77777777" w:rsidR="00FF6B5A" w:rsidRPr="00FF6B5A" w:rsidRDefault="00CC66B6" w:rsidP="00532FE9">
            <w:pPr>
              <w:spacing w:after="0" w:line="240" w:lineRule="auto"/>
              <w:rPr>
                <w:rFonts w:ascii="Calibri" w:eastAsia="Times New Roman" w:hAnsi="Calibri" w:cs="Times New Roman"/>
                <w:lang w:eastAsia="sk-SK"/>
              </w:rPr>
            </w:pPr>
            <w:hyperlink r:id="rId20" w:anchor="'poznamky_explanatory notes'!A1" w:history="1">
              <w:r w:rsidR="00FF6B5A" w:rsidRPr="00FF6B5A">
                <w:rPr>
                  <w:rFonts w:ascii="Calibri" w:eastAsia="Times New Roman" w:hAnsi="Calibri" w:cs="Times New Roman"/>
                  <w:lang w:eastAsia="sk-SK"/>
                </w:rPr>
                <w:t xml:space="preserve">OCA10. </w:t>
              </w:r>
              <w:proofErr w:type="spellStart"/>
              <w:r w:rsidR="00FF6B5A" w:rsidRPr="00422600">
                <w:rPr>
                  <w:rFonts w:ascii="Calibri" w:eastAsia="Times New Roman" w:hAnsi="Calibri" w:cs="Times New Roman"/>
                  <w:b/>
                  <w:lang w:eastAsia="sk-SK"/>
                </w:rPr>
                <w:t>Hyperlink</w:t>
              </w:r>
              <w:proofErr w:type="spellEnd"/>
              <w:r w:rsidR="00FF6B5A" w:rsidRPr="00422600">
                <w:rPr>
                  <w:rFonts w:ascii="Calibri" w:eastAsia="Times New Roman" w:hAnsi="Calibri" w:cs="Times New Roman"/>
                  <w:b/>
                  <w:lang w:eastAsia="sk-SK"/>
                </w:rPr>
                <w:t xml:space="preserve"> na záznam v inom verejne prístupnom registri</w:t>
              </w:r>
              <w:r w:rsidR="00FF6B5A" w:rsidRPr="00FF6B5A">
                <w:rPr>
                  <w:rFonts w:ascii="Calibri" w:eastAsia="Times New Roman" w:hAnsi="Calibri" w:cs="Times New Roman"/>
                  <w:lang w:eastAsia="sk-SK"/>
                </w:rPr>
                <w:t xml:space="preserve">, katalógu výstupov tvorivých činností / </w:t>
              </w:r>
              <w:proofErr w:type="spellStart"/>
              <w:r w:rsidR="00FF6B5A" w:rsidRPr="00FF6B5A">
                <w:rPr>
                  <w:rFonts w:ascii="Calibri" w:eastAsia="Times New Roman" w:hAnsi="Calibri" w:cs="Times New Roman"/>
                  <w:lang w:eastAsia="sk-SK"/>
                </w:rPr>
                <w:t>Hyperlink</w:t>
              </w:r>
              <w:proofErr w:type="spellEnd"/>
              <w:r w:rsidR="00FF6B5A" w:rsidRPr="00FF6B5A">
                <w:rPr>
                  <w:rFonts w:ascii="Calibri" w:eastAsia="Times New Roman" w:hAnsi="Calibri" w:cs="Times New Roman"/>
                  <w:lang w:eastAsia="sk-SK"/>
                </w:rPr>
                <w:t xml:space="preserve"> to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record</w:t>
              </w:r>
              <w:proofErr w:type="spellEnd"/>
              <w:r w:rsidR="00FF6B5A" w:rsidRPr="00FF6B5A">
                <w:rPr>
                  <w:rFonts w:ascii="Calibri" w:eastAsia="Times New Roman" w:hAnsi="Calibri" w:cs="Times New Roman"/>
                  <w:lang w:eastAsia="sk-SK"/>
                </w:rPr>
                <w:t xml:space="preserve"> in </w:t>
              </w:r>
              <w:proofErr w:type="spellStart"/>
              <w:r w:rsidR="00FF6B5A" w:rsidRPr="00FF6B5A">
                <w:rPr>
                  <w:rFonts w:ascii="Calibri" w:eastAsia="Times New Roman" w:hAnsi="Calibri" w:cs="Times New Roman"/>
                  <w:lang w:eastAsia="sk-SK"/>
                </w:rPr>
                <w:t>another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publicly</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accessible</w:t>
              </w:r>
              <w:proofErr w:type="spellEnd"/>
              <w:r w:rsidR="00FF6B5A" w:rsidRPr="00FF6B5A">
                <w:rPr>
                  <w:rFonts w:ascii="Calibri" w:eastAsia="Times New Roman" w:hAnsi="Calibri" w:cs="Times New Roman"/>
                  <w:lang w:eastAsia="sk-SK"/>
                </w:rPr>
                <w:t xml:space="preserve"> register, </w:t>
              </w:r>
              <w:proofErr w:type="spellStart"/>
              <w:r w:rsidR="00FF6B5A" w:rsidRPr="00FF6B5A">
                <w:rPr>
                  <w:rFonts w:ascii="Calibri" w:eastAsia="Times New Roman" w:hAnsi="Calibri" w:cs="Times New Roman"/>
                  <w:lang w:eastAsia="sk-SK"/>
                </w:rPr>
                <w:t>catalogue</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outputs</w:t>
              </w:r>
              <w:proofErr w:type="spellEnd"/>
              <w:r w:rsidR="00FF6B5A" w:rsidRPr="00FF6B5A">
                <w:rPr>
                  <w:rFonts w:ascii="Calibri" w:eastAsia="Times New Roman" w:hAnsi="Calibri" w:cs="Times New Roman"/>
                  <w:lang w:eastAsia="sk-SK"/>
                </w:rPr>
                <w:t xml:space="preserve"> </w:t>
              </w:r>
            </w:hyperlink>
            <w:r w:rsidR="00532FE9">
              <w:rPr>
                <w:rStyle w:val="Odkaznapoznmkupodiarou"/>
                <w:rFonts w:ascii="Calibri" w:eastAsia="Times New Roman" w:hAnsi="Calibri" w:cs="Times New Roman"/>
                <w:lang w:eastAsia="sk-SK"/>
              </w:rPr>
              <w:footnoteReference w:id="7"/>
            </w:r>
          </w:p>
        </w:tc>
        <w:tc>
          <w:tcPr>
            <w:tcW w:w="0" w:type="auto"/>
            <w:shd w:val="clear" w:color="auto" w:fill="auto"/>
            <w:hideMark/>
          </w:tcPr>
          <w:p w14:paraId="3F5C0165" w14:textId="7D499429"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6B" w14:textId="77777777" w:rsidTr="00C86832">
        <w:trPr>
          <w:trHeight w:val="1515"/>
        </w:trPr>
        <w:tc>
          <w:tcPr>
            <w:tcW w:w="0" w:type="auto"/>
            <w:shd w:val="clear" w:color="auto" w:fill="auto"/>
            <w:vAlign w:val="bottom"/>
            <w:hideMark/>
          </w:tcPr>
          <w:p w14:paraId="3F5C016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6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OCA11. Charakteristika výstupu vo formáte bibliografického záznamu CREPČ alebo CREUČ, ak výstup nie je vo verejne prístupnom registri alebo katalógu výstupov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in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format</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CRPA or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CRAA </w:t>
            </w:r>
            <w:proofErr w:type="spellStart"/>
            <w:r w:rsidRPr="00FF6B5A">
              <w:rPr>
                <w:rFonts w:ascii="Calibri" w:eastAsia="Times New Roman" w:hAnsi="Calibri" w:cs="Times New Roman"/>
                <w:color w:val="000000"/>
                <w:lang w:eastAsia="sk-SK"/>
              </w:rPr>
              <w:t>bibliographic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record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if</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not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in a </w:t>
            </w:r>
            <w:proofErr w:type="spellStart"/>
            <w:r w:rsidRPr="00FF6B5A">
              <w:rPr>
                <w:rFonts w:ascii="Calibri" w:eastAsia="Times New Roman" w:hAnsi="Calibri" w:cs="Times New Roman"/>
                <w:color w:val="000000"/>
                <w:lang w:eastAsia="sk-SK"/>
              </w:rPr>
              <w:t>publicly</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accessible</w:t>
            </w:r>
            <w:proofErr w:type="spellEnd"/>
            <w:r w:rsidRPr="00FF6B5A">
              <w:rPr>
                <w:rFonts w:ascii="Calibri" w:eastAsia="Times New Roman" w:hAnsi="Calibri" w:cs="Times New Roman"/>
                <w:color w:val="000000"/>
                <w:lang w:eastAsia="sk-SK"/>
              </w:rPr>
              <w:t xml:space="preserve"> register or </w:t>
            </w:r>
            <w:proofErr w:type="spellStart"/>
            <w:r w:rsidRPr="00FF6B5A">
              <w:rPr>
                <w:rFonts w:ascii="Calibri" w:eastAsia="Times New Roman" w:hAnsi="Calibri" w:cs="Times New Roman"/>
                <w:color w:val="000000"/>
                <w:lang w:eastAsia="sk-SK"/>
              </w:rPr>
              <w:t>catalogue</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outputs</w:t>
            </w:r>
            <w:proofErr w:type="spellEnd"/>
          </w:p>
        </w:tc>
        <w:tc>
          <w:tcPr>
            <w:tcW w:w="0" w:type="auto"/>
            <w:shd w:val="clear" w:color="auto" w:fill="auto"/>
            <w:hideMark/>
          </w:tcPr>
          <w:p w14:paraId="3F5C016A"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r w:rsidR="00422600">
              <w:rPr>
                <w:rFonts w:ascii="Calibri" w:eastAsia="Times New Roman" w:hAnsi="Calibri" w:cs="Times New Roman"/>
                <w:color w:val="000000"/>
                <w:lang w:eastAsia="sk-SK"/>
              </w:rPr>
              <w:t>x</w:t>
            </w:r>
          </w:p>
        </w:tc>
      </w:tr>
      <w:tr w:rsidR="00FF6B5A" w:rsidRPr="00FF6B5A" w14:paraId="3F5C0170" w14:textId="77777777" w:rsidTr="00C86832">
        <w:trPr>
          <w:trHeight w:val="1290"/>
        </w:trPr>
        <w:tc>
          <w:tcPr>
            <w:tcW w:w="0" w:type="auto"/>
            <w:shd w:val="clear" w:color="auto" w:fill="auto"/>
            <w:vAlign w:val="bottom"/>
            <w:hideMark/>
          </w:tcPr>
          <w:p w14:paraId="3F5C016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6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6E" w14:textId="77777777" w:rsidR="00FF6B5A" w:rsidRPr="00FF6B5A" w:rsidRDefault="00CC66B6" w:rsidP="00087B3E">
            <w:pPr>
              <w:spacing w:after="0" w:line="240" w:lineRule="auto"/>
              <w:rPr>
                <w:rFonts w:ascii="Calibri" w:eastAsia="Times New Roman" w:hAnsi="Calibri" w:cs="Times New Roman"/>
                <w:lang w:eastAsia="sk-SK"/>
              </w:rPr>
            </w:pPr>
            <w:hyperlink r:id="rId21" w:anchor="Expl.OCA12!A1" w:history="1">
              <w:r w:rsidR="00FF6B5A" w:rsidRPr="00FF6B5A">
                <w:rPr>
                  <w:rFonts w:ascii="Calibri" w:eastAsia="Times New Roman" w:hAnsi="Calibri" w:cs="Times New Roman"/>
                  <w:lang w:eastAsia="sk-SK"/>
                </w:rPr>
                <w:t xml:space="preserve">OCA12. Typ výstupu (ak nie je výstup registrovaný v CREPČ alebo CREUČ) / Type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if</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is</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not</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registered</w:t>
              </w:r>
              <w:proofErr w:type="spellEnd"/>
              <w:r w:rsidR="00FF6B5A" w:rsidRPr="00FF6B5A">
                <w:rPr>
                  <w:rFonts w:ascii="Calibri" w:eastAsia="Times New Roman" w:hAnsi="Calibri" w:cs="Times New Roman"/>
                  <w:lang w:eastAsia="sk-SK"/>
                </w:rPr>
                <w:t xml:space="preserve"> in CRPA or CRAA)</w:t>
              </w:r>
              <w:r w:rsidR="00FF6B5A" w:rsidRPr="00FF6B5A">
                <w:rPr>
                  <w:rFonts w:ascii="Calibri" w:eastAsia="Times New Roman" w:hAnsi="Calibri" w:cs="Times New Roman"/>
                  <w:lang w:eastAsia="sk-SK"/>
                </w:rPr>
                <w:br/>
              </w:r>
            </w:hyperlink>
          </w:p>
        </w:tc>
        <w:tc>
          <w:tcPr>
            <w:tcW w:w="0" w:type="auto"/>
            <w:shd w:val="clear" w:color="auto" w:fill="auto"/>
            <w:hideMark/>
          </w:tcPr>
          <w:p w14:paraId="3F5C016F" w14:textId="77777777" w:rsidR="00FF6B5A" w:rsidRPr="00087B3E" w:rsidRDefault="00FF6B5A" w:rsidP="00FF6B5A">
            <w:pPr>
              <w:spacing w:after="0" w:line="240" w:lineRule="auto"/>
              <w:rPr>
                <w:rFonts w:ascii="Calibri" w:eastAsia="Times New Roman" w:hAnsi="Calibri" w:cs="Times New Roman"/>
                <w:iCs/>
                <w:color w:val="000000"/>
                <w:lang w:eastAsia="sk-SK"/>
              </w:rPr>
            </w:pPr>
            <w:r w:rsidRPr="00FF6B5A">
              <w:rPr>
                <w:rFonts w:ascii="Calibri" w:eastAsia="Times New Roman" w:hAnsi="Calibri" w:cs="Times New Roman"/>
                <w:i/>
                <w:iCs/>
                <w:color w:val="000000"/>
                <w:lang w:eastAsia="sk-SK"/>
              </w:rPr>
              <w:t> </w:t>
            </w:r>
            <w:r w:rsidR="00087B3E" w:rsidRPr="00087B3E">
              <w:rPr>
                <w:rFonts w:ascii="Calibri" w:eastAsia="Times New Roman" w:hAnsi="Calibri" w:cs="Times New Roman"/>
                <w:iCs/>
                <w:color w:val="000000"/>
                <w:lang w:eastAsia="sk-SK"/>
              </w:rPr>
              <w:t>x</w:t>
            </w:r>
          </w:p>
        </w:tc>
      </w:tr>
      <w:tr w:rsidR="00FF6B5A" w:rsidRPr="00FF6B5A" w14:paraId="3F5C0175" w14:textId="77777777" w:rsidTr="00C86832">
        <w:trPr>
          <w:trHeight w:val="1110"/>
        </w:trPr>
        <w:tc>
          <w:tcPr>
            <w:tcW w:w="0" w:type="auto"/>
            <w:shd w:val="clear" w:color="auto" w:fill="auto"/>
            <w:vAlign w:val="bottom"/>
            <w:hideMark/>
          </w:tcPr>
          <w:p w14:paraId="3F5C0171" w14:textId="77777777" w:rsidR="00FF6B5A" w:rsidRPr="00FF6B5A" w:rsidRDefault="00FF6B5A" w:rsidP="00FF6B5A">
            <w:pPr>
              <w:spacing w:after="0" w:line="240" w:lineRule="auto"/>
              <w:rPr>
                <w:rFonts w:ascii="Calibri" w:eastAsia="Times New Roman" w:hAnsi="Calibri" w:cs="Times New Roman"/>
                <w:i/>
                <w:iCs/>
                <w:color w:val="000000"/>
                <w:lang w:eastAsia="sk-SK"/>
              </w:rPr>
            </w:pPr>
          </w:p>
        </w:tc>
        <w:tc>
          <w:tcPr>
            <w:tcW w:w="0" w:type="auto"/>
            <w:vMerge/>
            <w:vAlign w:val="center"/>
            <w:hideMark/>
          </w:tcPr>
          <w:p w14:paraId="3F5C0172"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3"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OCA13. </w:t>
            </w:r>
            <w:proofErr w:type="spellStart"/>
            <w:r w:rsidRPr="00422600">
              <w:rPr>
                <w:rFonts w:ascii="Calibri" w:eastAsia="Times New Roman" w:hAnsi="Calibri" w:cs="Times New Roman"/>
                <w:b/>
                <w:color w:val="000000"/>
                <w:lang w:eastAsia="sk-SK"/>
              </w:rPr>
              <w:t>Hyperlink</w:t>
            </w:r>
            <w:proofErr w:type="spellEnd"/>
            <w:r w:rsidRPr="00422600">
              <w:rPr>
                <w:rFonts w:ascii="Calibri" w:eastAsia="Times New Roman" w:hAnsi="Calibri" w:cs="Times New Roman"/>
                <w:b/>
                <w:color w:val="000000"/>
                <w:lang w:eastAsia="sk-SK"/>
              </w:rPr>
              <w:t xml:space="preserve"> na stránku, na ktorej je výstup sprístupnený</w:t>
            </w:r>
            <w:r w:rsidRPr="00FF6B5A">
              <w:rPr>
                <w:rFonts w:ascii="Calibri" w:eastAsia="Times New Roman" w:hAnsi="Calibri" w:cs="Times New Roman"/>
                <w:color w:val="000000"/>
                <w:lang w:eastAsia="sk-SK"/>
              </w:rPr>
              <w:t xml:space="preserve"> (úplný text, iná dokumentácia a podobne) / </w:t>
            </w:r>
            <w:proofErr w:type="spellStart"/>
            <w:r w:rsidRPr="00FF6B5A">
              <w:rPr>
                <w:rFonts w:ascii="Calibri" w:eastAsia="Times New Roman" w:hAnsi="Calibri" w:cs="Times New Roman"/>
                <w:color w:val="000000"/>
                <w:lang w:eastAsia="sk-SK"/>
              </w:rPr>
              <w:t>Hyperlink</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webpage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where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proofErr w:type="spellStart"/>
            <w:r w:rsidRPr="00FF6B5A">
              <w:rPr>
                <w:rFonts w:ascii="Calibri" w:eastAsia="Times New Roman" w:hAnsi="Calibri" w:cs="Times New Roman"/>
                <w:color w:val="000000"/>
                <w:lang w:eastAsia="sk-SK"/>
              </w:rPr>
              <w:t>is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available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full</w:t>
            </w:r>
            <w:proofErr w:type="spellEnd"/>
            <w:r w:rsidRPr="00FF6B5A">
              <w:rPr>
                <w:rFonts w:ascii="Calibri" w:eastAsia="Times New Roman" w:hAnsi="Calibri" w:cs="Times New Roman"/>
                <w:color w:val="000000"/>
                <w:lang w:eastAsia="sk-SK"/>
              </w:rPr>
              <w:t xml:space="preserve"> text, </w:t>
            </w:r>
            <w:proofErr w:type="spellStart"/>
            <w:r w:rsidRPr="00FF6B5A">
              <w:rPr>
                <w:rFonts w:ascii="Calibri" w:eastAsia="Times New Roman" w:hAnsi="Calibri" w:cs="Times New Roman"/>
                <w:color w:val="000000"/>
                <w:lang w:eastAsia="sk-SK"/>
              </w:rPr>
              <w:t>other</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documentation</w:t>
            </w:r>
            <w:proofErr w:type="spellEnd"/>
            <w:r w:rsidRPr="00FF6B5A">
              <w:rPr>
                <w:rFonts w:ascii="Calibri" w:eastAsia="Times New Roman" w:hAnsi="Calibri" w:cs="Times New Roman"/>
                <w:color w:val="000000"/>
                <w:lang w:eastAsia="sk-SK"/>
              </w:rPr>
              <w:t>, etc.)</w:t>
            </w:r>
          </w:p>
        </w:tc>
        <w:tc>
          <w:tcPr>
            <w:tcW w:w="0" w:type="auto"/>
            <w:shd w:val="clear" w:color="auto" w:fill="auto"/>
            <w:hideMark/>
          </w:tcPr>
          <w:p w14:paraId="3F5C0174"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tc>
      </w:tr>
      <w:tr w:rsidR="00FF6B5A" w:rsidRPr="00FF6B5A" w14:paraId="3F5C017A" w14:textId="77777777" w:rsidTr="00C86832">
        <w:trPr>
          <w:trHeight w:val="765"/>
        </w:trPr>
        <w:tc>
          <w:tcPr>
            <w:tcW w:w="0" w:type="auto"/>
            <w:shd w:val="clear" w:color="auto" w:fill="auto"/>
            <w:vAlign w:val="bottom"/>
            <w:hideMark/>
          </w:tcPr>
          <w:p w14:paraId="3F5C0176"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7"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FBE5D6" w:fill="DAE3F3"/>
            <w:vAlign w:val="center"/>
            <w:hideMark/>
          </w:tcPr>
          <w:p w14:paraId="3F5C0178"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OCA14. </w:t>
            </w:r>
            <w:r w:rsidRPr="00422600">
              <w:rPr>
                <w:rFonts w:ascii="Calibri" w:eastAsia="Times New Roman" w:hAnsi="Calibri" w:cs="Times New Roman"/>
                <w:color w:val="000000"/>
                <w:lang w:eastAsia="sk-SK"/>
              </w:rPr>
              <w:t>Charakteristika autorského vkladu</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author's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contribution</w:t>
            </w:r>
            <w:proofErr w:type="spellEnd"/>
          </w:p>
        </w:tc>
        <w:tc>
          <w:tcPr>
            <w:tcW w:w="0" w:type="auto"/>
            <w:shd w:val="clear" w:color="auto" w:fill="auto"/>
            <w:hideMark/>
          </w:tcPr>
          <w:p w14:paraId="3F5C0179" w14:textId="77777777" w:rsidR="00FF6B5A" w:rsidRPr="00FF6B5A" w:rsidRDefault="00422600" w:rsidP="00FF6B5A">
            <w:pPr>
              <w:spacing w:after="0" w:line="240" w:lineRule="auto"/>
              <w:rPr>
                <w:rFonts w:ascii="Calibri" w:eastAsia="Times New Roman" w:hAnsi="Calibri" w:cs="Times New Roman"/>
                <w:color w:val="000000"/>
                <w:lang w:eastAsia="sk-SK"/>
              </w:rPr>
            </w:pPr>
            <w:r>
              <w:rPr>
                <w:rFonts w:ascii="Calibri" w:eastAsia="Times New Roman" w:hAnsi="Calibri" w:cs="Times New Roman"/>
                <w:color w:val="000000"/>
                <w:lang w:eastAsia="sk-SK"/>
              </w:rPr>
              <w:t>x</w:t>
            </w:r>
            <w:r w:rsidR="00FF6B5A" w:rsidRPr="00FF6B5A">
              <w:rPr>
                <w:rFonts w:ascii="Calibri" w:eastAsia="Times New Roman" w:hAnsi="Calibri" w:cs="Times New Roman"/>
                <w:color w:val="000000"/>
                <w:lang w:eastAsia="sk-SK"/>
              </w:rPr>
              <w:t> </w:t>
            </w:r>
          </w:p>
        </w:tc>
      </w:tr>
      <w:tr w:rsidR="00FF6B5A" w:rsidRPr="00FF6B5A" w14:paraId="3F5C0182" w14:textId="77777777" w:rsidTr="00C86832">
        <w:trPr>
          <w:trHeight w:val="2310"/>
        </w:trPr>
        <w:tc>
          <w:tcPr>
            <w:tcW w:w="0" w:type="auto"/>
            <w:shd w:val="clear" w:color="auto" w:fill="auto"/>
            <w:vAlign w:val="bottom"/>
            <w:hideMark/>
          </w:tcPr>
          <w:p w14:paraId="3F5C017B"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vMerge/>
            <w:vAlign w:val="center"/>
            <w:hideMark/>
          </w:tcPr>
          <w:p w14:paraId="3F5C017C"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000000" w:fill="D9E1F2"/>
            <w:vAlign w:val="center"/>
            <w:hideMark/>
          </w:tcPr>
          <w:p w14:paraId="3F5C017D" w14:textId="77777777" w:rsidR="00FF6B5A" w:rsidRPr="00FF6B5A" w:rsidRDefault="00CC66B6" w:rsidP="00532FE9">
            <w:pPr>
              <w:spacing w:after="0" w:line="240" w:lineRule="auto"/>
              <w:rPr>
                <w:rFonts w:ascii="Calibri" w:eastAsia="Times New Roman" w:hAnsi="Calibri" w:cs="Times New Roman"/>
                <w:lang w:eastAsia="sk-SK"/>
              </w:rPr>
            </w:pPr>
            <w:hyperlink r:id="rId22" w:anchor="'poznamky_explanatory notes'!A1" w:history="1">
              <w:r w:rsidR="00FF6B5A" w:rsidRPr="00FF6B5A">
                <w:rPr>
                  <w:rFonts w:ascii="Calibri" w:eastAsia="Times New Roman" w:hAnsi="Calibri" w:cs="Times New Roman"/>
                  <w:lang w:eastAsia="sk-SK"/>
                </w:rPr>
                <w:t xml:space="preserve">OCA15. </w:t>
              </w:r>
              <w:r w:rsidR="00FF6B5A" w:rsidRPr="00422600">
                <w:rPr>
                  <w:rFonts w:ascii="Calibri" w:eastAsia="Times New Roman" w:hAnsi="Calibri" w:cs="Times New Roman"/>
                  <w:b/>
                  <w:lang w:eastAsia="sk-SK"/>
                </w:rPr>
                <w:t>Anotácia výstupu s kontextovými informáciami týkajúcimi sa opisu tvorivého procesu a obsahu tvorivej činnosti a pod</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w:t>
              </w:r>
              <w:proofErr w:type="spellStart"/>
              <w:r w:rsidR="00FF6B5A" w:rsidRPr="00FF6B5A">
                <w:rPr>
                  <w:rFonts w:ascii="Calibri" w:eastAsia="Times New Roman" w:hAnsi="Calibri" w:cs="Times New Roman"/>
                  <w:lang w:eastAsia="sk-SK"/>
                </w:rPr>
                <w:t>with</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contextual</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information</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concerning</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description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creative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process</w:t>
              </w:r>
              <w:proofErr w:type="spellEnd"/>
              <w:r w:rsidR="00FF6B5A" w:rsidRPr="00FF6B5A">
                <w:rPr>
                  <w:rFonts w:ascii="Calibri" w:eastAsia="Times New Roman" w:hAnsi="Calibri" w:cs="Times New Roman"/>
                  <w:lang w:eastAsia="sk-SK"/>
                </w:rPr>
                <w:t xml:space="preserve"> and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content</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research</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artistic</w:t>
              </w:r>
              <w:proofErr w:type="spellEnd"/>
              <w:r w:rsidR="00FF6B5A" w:rsidRPr="00FF6B5A">
                <w:rPr>
                  <w:rFonts w:ascii="Calibri" w:eastAsia="Times New Roman" w:hAnsi="Calibri" w:cs="Times New Roman"/>
                  <w:lang w:eastAsia="sk-SK"/>
                </w:rPr>
                <w:t>/</w:t>
              </w:r>
              <w:proofErr w:type="spellStart"/>
              <w:r w:rsidR="00FF6B5A" w:rsidRPr="00FF6B5A">
                <w:rPr>
                  <w:rFonts w:ascii="Calibri" w:eastAsia="Times New Roman" w:hAnsi="Calibri" w:cs="Times New Roman"/>
                  <w:lang w:eastAsia="sk-SK"/>
                </w:rPr>
                <w:t>other</w:t>
              </w:r>
              <w:proofErr w:type="spellEnd"/>
              <w:r w:rsidR="00FF6B5A" w:rsidRPr="00FF6B5A">
                <w:rPr>
                  <w:rFonts w:ascii="Calibri" w:eastAsia="Times New Roman" w:hAnsi="Calibri" w:cs="Times New Roman"/>
                  <w:lang w:eastAsia="sk-SK"/>
                </w:rPr>
                <w:t xml:space="preserve"> </w:t>
              </w:r>
              <w:proofErr w:type="spellStart"/>
              <w:r w:rsidR="00FF6B5A" w:rsidRPr="00FF6B5A">
                <w:rPr>
                  <w:rFonts w:ascii="Calibri" w:eastAsia="Times New Roman" w:hAnsi="Calibri" w:cs="Times New Roman"/>
                  <w:lang w:eastAsia="sk-SK"/>
                </w:rPr>
                <w:t>activity</w:t>
              </w:r>
              <w:proofErr w:type="spellEnd"/>
              <w:r w:rsidR="00FF6B5A" w:rsidRPr="00FF6B5A">
                <w:rPr>
                  <w:rFonts w:ascii="Calibri" w:eastAsia="Times New Roman" w:hAnsi="Calibri" w:cs="Times New Roman"/>
                  <w:lang w:eastAsia="sk-SK"/>
                </w:rPr>
                <w:t xml:space="preserve">, etc. </w:t>
              </w:r>
              <w:r w:rsidR="00532FE9">
                <w:rPr>
                  <w:rStyle w:val="Odkaznapoznmkupodiarou"/>
                  <w:rFonts w:ascii="Calibri" w:eastAsia="Times New Roman" w:hAnsi="Calibri" w:cs="Times New Roman"/>
                  <w:lang w:eastAsia="sk-SK"/>
                </w:rPr>
                <w:footnoteReference w:id="8"/>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v slovenskom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Slovak</w:t>
              </w:r>
              <w:r w:rsidR="00FF6B5A" w:rsidRPr="00FF6B5A">
                <w:rPr>
                  <w:rFonts w:ascii="Calibri" w:eastAsia="Times New Roman" w:hAnsi="Calibri" w:cs="Times New Roman"/>
                  <w:i/>
                  <w:iCs/>
                  <w:color w:val="808080"/>
                  <w:lang w:eastAsia="sk-SK"/>
                </w:rPr>
                <w:br w:type="page"/>
                <w:t xml:space="preserve">Rozsah do 200 slov v anglickom jazyku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r w:rsidR="00FF6B5A" w:rsidRPr="00FF6B5A">
                <w:rPr>
                  <w:rFonts w:ascii="Calibri" w:eastAsia="Times New Roman" w:hAnsi="Calibri" w:cs="Times New Roman"/>
                  <w:i/>
                  <w:iCs/>
                  <w:color w:val="808080"/>
                  <w:lang w:eastAsia="sk-SK"/>
                </w:rPr>
                <w:t xml:space="preserve"> in English </w:t>
              </w:r>
            </w:hyperlink>
          </w:p>
        </w:tc>
        <w:tc>
          <w:tcPr>
            <w:tcW w:w="0" w:type="auto"/>
            <w:shd w:val="clear" w:color="auto" w:fill="auto"/>
            <w:hideMark/>
          </w:tcPr>
          <w:p w14:paraId="3F5C017E" w14:textId="77777777" w:rsid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w:t>
            </w:r>
          </w:p>
          <w:p w14:paraId="3F5C017F" w14:textId="77777777" w:rsidR="00422600" w:rsidRDefault="00422600" w:rsidP="00FF6B5A">
            <w:pPr>
              <w:spacing w:after="0" w:line="240" w:lineRule="auto"/>
              <w:rPr>
                <w:rFonts w:ascii="Calibri" w:eastAsia="Times New Roman" w:hAnsi="Calibri" w:cs="Times New Roman"/>
                <w:color w:val="000000"/>
                <w:lang w:eastAsia="sk-SK"/>
              </w:rPr>
            </w:pPr>
          </w:p>
          <w:p w14:paraId="3F5C0180" w14:textId="77777777" w:rsidR="00422600" w:rsidRDefault="00422600" w:rsidP="00FF6B5A">
            <w:pPr>
              <w:spacing w:after="0" w:line="240" w:lineRule="auto"/>
              <w:rPr>
                <w:rFonts w:ascii="Calibri" w:eastAsia="Times New Roman" w:hAnsi="Calibri" w:cs="Times New Roman"/>
                <w:color w:val="000000"/>
                <w:lang w:eastAsia="sk-SK"/>
              </w:rPr>
            </w:pPr>
          </w:p>
          <w:p w14:paraId="3F5C0181" w14:textId="77777777" w:rsidR="00422600" w:rsidRPr="00FF6B5A" w:rsidRDefault="00422600" w:rsidP="00FF6B5A">
            <w:pPr>
              <w:spacing w:after="0" w:line="240" w:lineRule="auto"/>
              <w:rPr>
                <w:rFonts w:ascii="Calibri" w:eastAsia="Times New Roman" w:hAnsi="Calibri" w:cs="Times New Roman"/>
                <w:color w:val="000000"/>
                <w:lang w:eastAsia="sk-SK"/>
              </w:rPr>
            </w:pPr>
          </w:p>
        </w:tc>
      </w:tr>
      <w:tr w:rsidR="00FF6B5A" w:rsidRPr="00FF6B5A" w14:paraId="3F5C0187" w14:textId="77777777" w:rsidTr="00C86832">
        <w:trPr>
          <w:trHeight w:val="915"/>
        </w:trPr>
        <w:tc>
          <w:tcPr>
            <w:tcW w:w="0" w:type="auto"/>
            <w:shd w:val="clear" w:color="auto" w:fill="auto"/>
            <w:vAlign w:val="bottom"/>
            <w:hideMark/>
          </w:tcPr>
          <w:p w14:paraId="3F5C0183"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000000" w:fill="D9E1F2"/>
            <w:vAlign w:val="center"/>
            <w:hideMark/>
          </w:tcPr>
          <w:p w14:paraId="3F5C0184" w14:textId="77777777" w:rsidR="00FF6B5A" w:rsidRPr="00FF6B5A" w:rsidRDefault="00CC66B6" w:rsidP="00532FE9">
            <w:pPr>
              <w:spacing w:after="0" w:line="240" w:lineRule="auto"/>
              <w:rPr>
                <w:rFonts w:ascii="Calibri" w:eastAsia="Times New Roman" w:hAnsi="Calibri" w:cs="Times New Roman"/>
                <w:lang w:eastAsia="sk-SK"/>
              </w:rPr>
            </w:pPr>
            <w:hyperlink r:id="rId23" w:anchor="'poznamky_explanatory notes'!A1" w:history="1">
              <w:r w:rsidR="00FF6B5A" w:rsidRPr="00FF6B5A">
                <w:rPr>
                  <w:rFonts w:ascii="Calibri" w:eastAsia="Times New Roman" w:hAnsi="Calibri" w:cs="Times New Roman"/>
                  <w:lang w:eastAsia="sk-SK"/>
                </w:rPr>
                <w:t xml:space="preserve">OCA16. </w:t>
              </w:r>
              <w:r w:rsidR="00FF6B5A" w:rsidRPr="00422600">
                <w:rPr>
                  <w:rFonts w:ascii="Calibri" w:eastAsia="Times New Roman" w:hAnsi="Calibri" w:cs="Times New Roman"/>
                  <w:b/>
                  <w:lang w:eastAsia="sk-SK"/>
                </w:rPr>
                <w:t>Anotácia výstupu v anglickom jazyku</w:t>
              </w:r>
              <w:r w:rsidR="00FF6B5A" w:rsidRPr="00FF6B5A">
                <w:rPr>
                  <w:rFonts w:ascii="Calibri" w:eastAsia="Times New Roman" w:hAnsi="Calibri" w:cs="Times New Roman"/>
                  <w:lang w:eastAsia="sk-SK"/>
                </w:rPr>
                <w:t xml:space="preserve"> / </w:t>
              </w:r>
              <w:proofErr w:type="spellStart"/>
              <w:r w:rsidR="00FF6B5A" w:rsidRPr="00FF6B5A">
                <w:rPr>
                  <w:rFonts w:ascii="Calibri" w:eastAsia="Times New Roman" w:hAnsi="Calibri" w:cs="Times New Roman"/>
                  <w:lang w:eastAsia="sk-SK"/>
                </w:rPr>
                <w:t>Annotation</w:t>
              </w:r>
              <w:proofErr w:type="spellEnd"/>
              <w:r w:rsidR="00FF6B5A" w:rsidRPr="00FF6B5A">
                <w:rPr>
                  <w:rFonts w:ascii="Calibri" w:eastAsia="Times New Roman" w:hAnsi="Calibri" w:cs="Times New Roman"/>
                  <w:lang w:eastAsia="sk-SK"/>
                </w:rPr>
                <w:t xml:space="preserve"> of </w:t>
              </w:r>
              <w:proofErr w:type="spellStart"/>
              <w:r w:rsidR="00FF6B5A" w:rsidRPr="00FF6B5A">
                <w:rPr>
                  <w:rFonts w:ascii="Calibri" w:eastAsia="Times New Roman" w:hAnsi="Calibri" w:cs="Times New Roman"/>
                  <w:lang w:eastAsia="sk-SK"/>
                </w:rPr>
                <w:t>the</w:t>
              </w:r>
              <w:proofErr w:type="spellEnd"/>
              <w:r w:rsidR="00FF6B5A" w:rsidRPr="00FF6B5A">
                <w:rPr>
                  <w:rFonts w:ascii="Calibri" w:eastAsia="Times New Roman" w:hAnsi="Calibri" w:cs="Times New Roman"/>
                  <w:lang w:eastAsia="sk-SK"/>
                </w:rPr>
                <w:t xml:space="preserve"> output in English </w:t>
              </w:r>
              <w:r w:rsidR="00532FE9">
                <w:rPr>
                  <w:rStyle w:val="Odkaznapoznmkupodiarou"/>
                  <w:rFonts w:ascii="Calibri" w:eastAsia="Times New Roman" w:hAnsi="Calibri" w:cs="Times New Roman"/>
                  <w:lang w:eastAsia="sk-SK"/>
                </w:rPr>
                <w:footnoteReference w:id="9"/>
              </w:r>
              <w:r w:rsidR="00FF6B5A" w:rsidRPr="00FF6B5A">
                <w:rPr>
                  <w:rFonts w:ascii="Calibri" w:eastAsia="Times New Roman" w:hAnsi="Calibri" w:cs="Times New Roman"/>
                  <w:lang w:eastAsia="sk-SK"/>
                </w:rPr>
                <w:br w:type="page"/>
              </w:r>
              <w:r w:rsidR="00FF6B5A" w:rsidRPr="00FF6B5A">
                <w:rPr>
                  <w:rFonts w:ascii="Calibri" w:eastAsia="Times New Roman" w:hAnsi="Calibri" w:cs="Times New Roman"/>
                  <w:i/>
                  <w:iCs/>
                  <w:color w:val="808080"/>
                  <w:lang w:eastAsia="sk-SK"/>
                </w:rPr>
                <w:t xml:space="preserve">Rozsah do 200 slov / </w:t>
              </w:r>
              <w:proofErr w:type="spellStart"/>
              <w:r w:rsidR="00FF6B5A" w:rsidRPr="00FF6B5A">
                <w:rPr>
                  <w:rFonts w:ascii="Calibri" w:eastAsia="Times New Roman" w:hAnsi="Calibri" w:cs="Times New Roman"/>
                  <w:i/>
                  <w:iCs/>
                  <w:color w:val="808080"/>
                  <w:lang w:eastAsia="sk-SK"/>
                </w:rPr>
                <w:t>Range</w:t>
              </w:r>
              <w:proofErr w:type="spellEnd"/>
              <w:r w:rsidR="00FF6B5A" w:rsidRPr="00FF6B5A">
                <w:rPr>
                  <w:rFonts w:ascii="Calibri" w:eastAsia="Times New Roman" w:hAnsi="Calibri" w:cs="Times New Roman"/>
                  <w:i/>
                  <w:iCs/>
                  <w:color w:val="808080"/>
                  <w:lang w:eastAsia="sk-SK"/>
                </w:rPr>
                <w:t xml:space="preserve"> </w:t>
              </w:r>
              <w:proofErr w:type="spellStart"/>
              <w:r w:rsidR="00FF6B5A" w:rsidRPr="00FF6B5A">
                <w:rPr>
                  <w:rFonts w:ascii="Calibri" w:eastAsia="Times New Roman" w:hAnsi="Calibri" w:cs="Times New Roman"/>
                  <w:i/>
                  <w:iCs/>
                  <w:color w:val="808080"/>
                  <w:lang w:eastAsia="sk-SK"/>
                </w:rPr>
                <w:t>up</w:t>
              </w:r>
              <w:proofErr w:type="spellEnd"/>
              <w:r w:rsidR="00FF6B5A" w:rsidRPr="00FF6B5A">
                <w:rPr>
                  <w:rFonts w:ascii="Calibri" w:eastAsia="Times New Roman" w:hAnsi="Calibri" w:cs="Times New Roman"/>
                  <w:i/>
                  <w:iCs/>
                  <w:color w:val="808080"/>
                  <w:lang w:eastAsia="sk-SK"/>
                </w:rPr>
                <w:t xml:space="preserve"> to 200 </w:t>
              </w:r>
              <w:proofErr w:type="spellStart"/>
              <w:r w:rsidR="00FF6B5A" w:rsidRPr="00FF6B5A">
                <w:rPr>
                  <w:rFonts w:ascii="Calibri" w:eastAsia="Times New Roman" w:hAnsi="Calibri" w:cs="Times New Roman"/>
                  <w:i/>
                  <w:iCs/>
                  <w:color w:val="808080"/>
                  <w:lang w:eastAsia="sk-SK"/>
                </w:rPr>
                <w:t>words</w:t>
              </w:r>
              <w:proofErr w:type="spellEnd"/>
            </w:hyperlink>
          </w:p>
        </w:tc>
        <w:tc>
          <w:tcPr>
            <w:tcW w:w="0" w:type="auto"/>
            <w:shd w:val="clear" w:color="auto" w:fill="auto"/>
            <w:hideMark/>
          </w:tcPr>
          <w:p w14:paraId="3F5C0186" w14:textId="76E5C306" w:rsidR="00422600" w:rsidRPr="005D05E6" w:rsidRDefault="005D05E6" w:rsidP="002414D9">
            <w:pPr>
              <w:spacing w:after="0" w:line="240" w:lineRule="auto"/>
              <w:jc w:val="both"/>
              <w:rPr>
                <w:rFonts w:ascii="Calibri" w:eastAsia="Times New Roman" w:hAnsi="Calibri" w:cs="Times New Roman"/>
                <w:color w:val="000000"/>
                <w:lang w:val="en-US" w:eastAsia="sk-SK"/>
              </w:rPr>
            </w:pPr>
            <w:r w:rsidRPr="005D05E6">
              <w:rPr>
                <w:rFonts w:ascii="Calibri" w:eastAsia="Times New Roman" w:hAnsi="Calibri" w:cs="Times New Roman"/>
                <w:color w:val="000000"/>
                <w:lang w:val="en-US" w:eastAsia="sk-SK"/>
              </w:rPr>
              <w:t>The commentary aims to offer the reader a basic interpretation of the relevant provisions of the law. Since numerous monographs, studies, articles on the issue of criminal liability of legal entities are published in Slovak and foreign literature, the authors tried to select, rank and present knowledge that can address the legal norm, i</w:t>
            </w:r>
            <w:r>
              <w:rPr>
                <w:rFonts w:ascii="Calibri" w:eastAsia="Times New Roman" w:hAnsi="Calibri" w:cs="Times New Roman"/>
                <w:color w:val="000000"/>
                <w:lang w:val="en-US" w:eastAsia="sk-SK"/>
              </w:rPr>
              <w:t>.</w:t>
            </w:r>
            <w:r w:rsidRPr="005D05E6">
              <w:rPr>
                <w:rFonts w:ascii="Calibri" w:eastAsia="Times New Roman" w:hAnsi="Calibri" w:cs="Times New Roman"/>
                <w:color w:val="000000"/>
                <w:lang w:val="en-US" w:eastAsia="sk-SK"/>
              </w:rPr>
              <w:t>e., on the one hand, the relevant representatives 5 Act no. 161/2018 Coll., Amending and supplementing Act no. 300/2005 Coll. Criminal Code as amended and amending certain laws.</w:t>
            </w:r>
          </w:p>
        </w:tc>
      </w:tr>
      <w:tr w:rsidR="00FF6B5A" w:rsidRPr="00FF6B5A" w14:paraId="3F5C018C" w14:textId="77777777" w:rsidTr="005D05E6">
        <w:trPr>
          <w:trHeight w:val="810"/>
        </w:trPr>
        <w:tc>
          <w:tcPr>
            <w:tcW w:w="0" w:type="auto"/>
            <w:shd w:val="clear" w:color="auto" w:fill="auto"/>
            <w:vAlign w:val="bottom"/>
            <w:hideMark/>
          </w:tcPr>
          <w:p w14:paraId="3F5C0188"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9"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OCA17. </w:t>
            </w:r>
            <w:r w:rsidRPr="00422600">
              <w:rPr>
                <w:rFonts w:ascii="Calibri" w:eastAsia="Times New Roman" w:hAnsi="Calibri" w:cs="Times New Roman"/>
                <w:b/>
                <w:color w:val="000000"/>
                <w:lang w:eastAsia="sk-SK"/>
              </w:rPr>
              <w:t>Zoznam najviac 5 najvýznamnejších ohlasov na výstup</w:t>
            </w:r>
            <w:r w:rsidRPr="00FF6B5A">
              <w:rPr>
                <w:rFonts w:ascii="Calibri" w:eastAsia="Times New Roman" w:hAnsi="Calibri" w:cs="Times New Roman"/>
                <w:color w:val="000000"/>
                <w:lang w:eastAsia="sk-SK"/>
              </w:rPr>
              <w:t xml:space="preserve">  / List of maximum 5 most </w:t>
            </w:r>
            <w:proofErr w:type="spellStart"/>
            <w:r w:rsidRPr="00FF6B5A">
              <w:rPr>
                <w:rFonts w:ascii="Calibri" w:eastAsia="Times New Roman" w:hAnsi="Calibri" w:cs="Times New Roman"/>
                <w:color w:val="000000"/>
                <w:lang w:eastAsia="sk-SK"/>
              </w:rPr>
              <w:t>significant</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citations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corresponding</w:t>
            </w:r>
            <w:proofErr w:type="spellEnd"/>
            <w:r w:rsidRPr="00FF6B5A">
              <w:rPr>
                <w:rFonts w:ascii="Calibri" w:eastAsia="Times New Roman" w:hAnsi="Calibri" w:cs="Times New Roman"/>
                <w:color w:val="000000"/>
                <w:lang w:eastAsia="sk-SK"/>
              </w:rPr>
              <w:t xml:space="preserve"> to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p>
        </w:tc>
        <w:tc>
          <w:tcPr>
            <w:tcW w:w="0" w:type="auto"/>
            <w:shd w:val="clear" w:color="auto" w:fill="auto"/>
          </w:tcPr>
          <w:p w14:paraId="6FA091CF" w14:textId="77777777" w:rsidR="00422600" w:rsidRDefault="00282D14" w:rsidP="00FF6B5A">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1. </w:t>
            </w:r>
            <w:r w:rsidR="00590CB0">
              <w:rPr>
                <w:rFonts w:ascii="Helvetica" w:hAnsi="Helvetica" w:cs="Helvetica"/>
                <w:color w:val="333333"/>
                <w:sz w:val="20"/>
                <w:szCs w:val="20"/>
                <w:shd w:val="clear" w:color="auto" w:fill="F5F5F5"/>
              </w:rPr>
              <w:t>(</w:t>
            </w:r>
            <w:r w:rsidR="00590CB0">
              <w:rPr>
                <w:rFonts w:ascii="Helvetica" w:hAnsi="Helvetica" w:cs="Helvetica"/>
                <w:b/>
                <w:bCs/>
                <w:color w:val="333333"/>
                <w:sz w:val="20"/>
                <w:szCs w:val="20"/>
                <w:shd w:val="clear" w:color="auto" w:fill="F5F5F5"/>
              </w:rPr>
              <w:t>SCOPUS:</w:t>
            </w:r>
            <w:r w:rsidR="00590CB0">
              <w:rPr>
                <w:rStyle w:val="text-success"/>
                <w:rFonts w:ascii="Helvetica" w:hAnsi="Helvetica" w:cs="Helvetica"/>
                <w:color w:val="3C763D"/>
                <w:sz w:val="20"/>
                <w:szCs w:val="20"/>
                <w:shd w:val="clear" w:color="auto" w:fill="F5F5F5"/>
              </w:rPr>
              <w:t>2-s2.0-85086254179</w:t>
            </w:r>
            <w:r w:rsidR="00590CB0">
              <w:rPr>
                <w:rFonts w:ascii="Helvetica" w:hAnsi="Helvetica" w:cs="Helvetica"/>
                <w:color w:val="333333"/>
                <w:sz w:val="20"/>
                <w:szCs w:val="20"/>
                <w:shd w:val="clear" w:color="auto" w:fill="F5F5F5"/>
              </w:rPr>
              <w:t xml:space="preserve">) 181219: Prechod administratívnoprávnej zodpovednosti na právneho nástupcu právnickej osoby = </w:t>
            </w:r>
            <w:proofErr w:type="spellStart"/>
            <w:r w:rsidR="00590CB0">
              <w:rPr>
                <w:rFonts w:ascii="Helvetica" w:hAnsi="Helvetica" w:cs="Helvetica"/>
                <w:color w:val="333333"/>
                <w:sz w:val="20"/>
                <w:szCs w:val="20"/>
                <w:shd w:val="clear" w:color="auto" w:fill="F5F5F5"/>
              </w:rPr>
              <w:t>Succession</w:t>
            </w:r>
            <w:proofErr w:type="spellEnd"/>
            <w:r w:rsidR="00590CB0">
              <w:rPr>
                <w:rFonts w:ascii="Helvetica" w:hAnsi="Helvetica" w:cs="Helvetica"/>
                <w:color w:val="333333"/>
                <w:sz w:val="20"/>
                <w:szCs w:val="20"/>
                <w:shd w:val="clear" w:color="auto" w:fill="F5F5F5"/>
              </w:rPr>
              <w:t xml:space="preserve"> of </w:t>
            </w:r>
            <w:proofErr w:type="spellStart"/>
            <w:r w:rsidR="00590CB0">
              <w:rPr>
                <w:rFonts w:ascii="Helvetica" w:hAnsi="Helvetica" w:cs="Helvetica"/>
                <w:color w:val="333333"/>
                <w:sz w:val="20"/>
                <w:szCs w:val="20"/>
                <w:shd w:val="clear" w:color="auto" w:fill="F5F5F5"/>
              </w:rPr>
              <w:t>administrative</w:t>
            </w:r>
            <w:proofErr w:type="spellEnd"/>
            <w:r w:rsidR="00590CB0">
              <w:rPr>
                <w:rFonts w:ascii="Helvetica" w:hAnsi="Helvetica" w:cs="Helvetica"/>
                <w:color w:val="333333"/>
                <w:sz w:val="20"/>
                <w:szCs w:val="20"/>
                <w:shd w:val="clear" w:color="auto" w:fill="F5F5F5"/>
              </w:rPr>
              <w:t xml:space="preserve"> </w:t>
            </w:r>
            <w:proofErr w:type="spellStart"/>
            <w:r w:rsidR="00590CB0">
              <w:rPr>
                <w:rFonts w:ascii="Helvetica" w:hAnsi="Helvetica" w:cs="Helvetica"/>
                <w:color w:val="333333"/>
                <w:sz w:val="20"/>
                <w:szCs w:val="20"/>
                <w:shd w:val="clear" w:color="auto" w:fill="F5F5F5"/>
              </w:rPr>
              <w:t>liability</w:t>
            </w:r>
            <w:proofErr w:type="spellEnd"/>
            <w:r w:rsidR="00590CB0">
              <w:rPr>
                <w:rFonts w:ascii="Helvetica" w:hAnsi="Helvetica" w:cs="Helvetica"/>
                <w:color w:val="333333"/>
                <w:sz w:val="20"/>
                <w:szCs w:val="20"/>
                <w:shd w:val="clear" w:color="auto" w:fill="F5F5F5"/>
              </w:rPr>
              <w:t xml:space="preserve"> </w:t>
            </w:r>
            <w:proofErr w:type="spellStart"/>
            <w:r w:rsidR="00590CB0">
              <w:rPr>
                <w:rFonts w:ascii="Helvetica" w:hAnsi="Helvetica" w:cs="Helvetica"/>
                <w:color w:val="333333"/>
                <w:sz w:val="20"/>
                <w:szCs w:val="20"/>
                <w:shd w:val="clear" w:color="auto" w:fill="F5F5F5"/>
              </w:rPr>
              <w:t>onto</w:t>
            </w:r>
            <w:proofErr w:type="spellEnd"/>
            <w:r w:rsidR="00590CB0">
              <w:rPr>
                <w:rFonts w:ascii="Helvetica" w:hAnsi="Helvetica" w:cs="Helvetica"/>
                <w:color w:val="333333"/>
                <w:sz w:val="20"/>
                <w:szCs w:val="20"/>
                <w:shd w:val="clear" w:color="auto" w:fill="F5F5F5"/>
              </w:rPr>
              <w:t xml:space="preserve"> </w:t>
            </w:r>
            <w:proofErr w:type="spellStart"/>
            <w:r w:rsidR="00590CB0">
              <w:rPr>
                <w:rFonts w:ascii="Helvetica" w:hAnsi="Helvetica" w:cs="Helvetica"/>
                <w:color w:val="333333"/>
                <w:sz w:val="20"/>
                <w:szCs w:val="20"/>
                <w:shd w:val="clear" w:color="auto" w:fill="F5F5F5"/>
              </w:rPr>
              <w:t>legal</w:t>
            </w:r>
            <w:proofErr w:type="spellEnd"/>
            <w:r w:rsidR="00590CB0">
              <w:rPr>
                <w:rFonts w:ascii="Helvetica" w:hAnsi="Helvetica" w:cs="Helvetica"/>
                <w:color w:val="333333"/>
                <w:sz w:val="20"/>
                <w:szCs w:val="20"/>
                <w:shd w:val="clear" w:color="auto" w:fill="F5F5F5"/>
              </w:rPr>
              <w:t xml:space="preserve"> </w:t>
            </w:r>
            <w:proofErr w:type="spellStart"/>
            <w:r w:rsidR="00590CB0">
              <w:rPr>
                <w:rFonts w:ascii="Helvetica" w:hAnsi="Helvetica" w:cs="Helvetica"/>
                <w:color w:val="333333"/>
                <w:sz w:val="20"/>
                <w:szCs w:val="20"/>
                <w:shd w:val="clear" w:color="auto" w:fill="F5F5F5"/>
              </w:rPr>
              <w:t>successor</w:t>
            </w:r>
            <w:proofErr w:type="spellEnd"/>
            <w:r w:rsidR="00590CB0">
              <w:rPr>
                <w:rFonts w:ascii="Helvetica" w:hAnsi="Helvetica" w:cs="Helvetica"/>
                <w:color w:val="333333"/>
                <w:sz w:val="20"/>
                <w:szCs w:val="20"/>
                <w:shd w:val="clear" w:color="auto" w:fill="F5F5F5"/>
              </w:rPr>
              <w:t xml:space="preserve"> of </w:t>
            </w:r>
            <w:proofErr w:type="spellStart"/>
            <w:r w:rsidR="00590CB0">
              <w:rPr>
                <w:rFonts w:ascii="Helvetica" w:hAnsi="Helvetica" w:cs="Helvetica"/>
                <w:color w:val="333333"/>
                <w:sz w:val="20"/>
                <w:szCs w:val="20"/>
                <w:shd w:val="clear" w:color="auto" w:fill="F5F5F5"/>
              </w:rPr>
              <w:t>legal</w:t>
            </w:r>
            <w:proofErr w:type="spellEnd"/>
            <w:r w:rsidR="00590CB0">
              <w:rPr>
                <w:rFonts w:ascii="Helvetica" w:hAnsi="Helvetica" w:cs="Helvetica"/>
                <w:color w:val="333333"/>
                <w:sz w:val="20"/>
                <w:szCs w:val="20"/>
                <w:shd w:val="clear" w:color="auto" w:fill="F5F5F5"/>
              </w:rPr>
              <w:t xml:space="preserve"> person / </w:t>
            </w:r>
            <w:proofErr w:type="spellStart"/>
            <w:r w:rsidR="00590CB0">
              <w:rPr>
                <w:rFonts w:ascii="Helvetica" w:hAnsi="Helvetica" w:cs="Helvetica"/>
                <w:color w:val="333333"/>
                <w:sz w:val="20"/>
                <w:szCs w:val="20"/>
                <w:shd w:val="clear" w:color="auto" w:fill="F5F5F5"/>
              </w:rPr>
              <w:t>Horvat</w:t>
            </w:r>
            <w:proofErr w:type="spellEnd"/>
            <w:r w:rsidR="00590CB0">
              <w:rPr>
                <w:rFonts w:ascii="Helvetica" w:hAnsi="Helvetica" w:cs="Helvetica"/>
                <w:color w:val="333333"/>
                <w:sz w:val="20"/>
                <w:szCs w:val="20"/>
                <w:shd w:val="clear" w:color="auto" w:fill="F5F5F5"/>
              </w:rPr>
              <w:t>, Matej [Autor, 100%]. – DOI 10.5817/CPVP2020-1-6. – SCOPUS</w:t>
            </w:r>
            <w:r w:rsidR="00590CB0">
              <w:rPr>
                <w:rFonts w:ascii="Helvetica" w:hAnsi="Helvetica" w:cs="Helvetica"/>
                <w:color w:val="333333"/>
                <w:sz w:val="20"/>
                <w:szCs w:val="20"/>
              </w:rPr>
              <w:br/>
            </w:r>
            <w:r w:rsidR="00590CB0">
              <w:rPr>
                <w:rFonts w:ascii="Helvetica" w:hAnsi="Helvetica" w:cs="Helvetica"/>
                <w:b/>
                <w:bCs/>
                <w:color w:val="333333"/>
                <w:sz w:val="20"/>
                <w:szCs w:val="20"/>
                <w:shd w:val="clear" w:color="auto" w:fill="F5F5F5"/>
              </w:rPr>
              <w:t>In:</w:t>
            </w:r>
            <w:r w:rsidR="00590CB0">
              <w:rPr>
                <w:rFonts w:ascii="Helvetica" w:hAnsi="Helvetica" w:cs="Helvetica"/>
                <w:color w:val="333333"/>
                <w:sz w:val="20"/>
                <w:szCs w:val="20"/>
                <w:shd w:val="clear" w:color="auto" w:fill="F5F5F5"/>
              </w:rPr>
              <w:t> </w:t>
            </w:r>
            <w:r w:rsidR="00590CB0">
              <w:rPr>
                <w:rFonts w:ascii="Helvetica" w:hAnsi="Helvetica" w:cs="Helvetica"/>
                <w:i/>
                <w:iCs/>
                <w:color w:val="333333"/>
                <w:sz w:val="20"/>
                <w:szCs w:val="20"/>
                <w:shd w:val="clear" w:color="auto" w:fill="F5F5F5"/>
              </w:rPr>
              <w:t xml:space="preserve">Časopis pro </w:t>
            </w:r>
            <w:proofErr w:type="spellStart"/>
            <w:r w:rsidR="00590CB0">
              <w:rPr>
                <w:rFonts w:ascii="Helvetica" w:hAnsi="Helvetica" w:cs="Helvetica"/>
                <w:i/>
                <w:iCs/>
                <w:color w:val="333333"/>
                <w:sz w:val="20"/>
                <w:szCs w:val="20"/>
                <w:shd w:val="clear" w:color="auto" w:fill="F5F5F5"/>
              </w:rPr>
              <w:t>právní</w:t>
            </w:r>
            <w:proofErr w:type="spellEnd"/>
            <w:r w:rsidR="00590CB0">
              <w:rPr>
                <w:rFonts w:ascii="Helvetica" w:hAnsi="Helvetica" w:cs="Helvetica"/>
                <w:i/>
                <w:iCs/>
                <w:color w:val="333333"/>
                <w:sz w:val="20"/>
                <w:szCs w:val="20"/>
                <w:shd w:val="clear" w:color="auto" w:fill="F5F5F5"/>
              </w:rPr>
              <w:t xml:space="preserve"> </w:t>
            </w:r>
            <w:proofErr w:type="spellStart"/>
            <w:r w:rsidR="00590CB0">
              <w:rPr>
                <w:rFonts w:ascii="Helvetica" w:hAnsi="Helvetica" w:cs="Helvetica"/>
                <w:i/>
                <w:iCs/>
                <w:color w:val="333333"/>
                <w:sz w:val="20"/>
                <w:szCs w:val="20"/>
                <w:shd w:val="clear" w:color="auto" w:fill="F5F5F5"/>
              </w:rPr>
              <w:t>vědu</w:t>
            </w:r>
            <w:proofErr w:type="spellEnd"/>
            <w:r w:rsidR="00590CB0">
              <w:rPr>
                <w:rFonts w:ascii="Helvetica" w:hAnsi="Helvetica" w:cs="Helvetica"/>
                <w:i/>
                <w:iCs/>
                <w:color w:val="333333"/>
                <w:sz w:val="20"/>
                <w:szCs w:val="20"/>
                <w:shd w:val="clear" w:color="auto" w:fill="F5F5F5"/>
              </w:rPr>
              <w:t xml:space="preserve"> a praxi</w:t>
            </w:r>
            <w:r w:rsidR="00590CB0">
              <w:rPr>
                <w:rFonts w:ascii="Helvetica" w:hAnsi="Helvetica" w:cs="Helvetica"/>
                <w:color w:val="333333"/>
                <w:sz w:val="20"/>
                <w:szCs w:val="20"/>
                <w:shd w:val="clear" w:color="auto" w:fill="F5F5F5"/>
              </w:rPr>
              <w:t> [textový dokument (</w:t>
            </w:r>
            <w:proofErr w:type="spellStart"/>
            <w:r w:rsidR="00590CB0">
              <w:rPr>
                <w:rFonts w:ascii="Helvetica" w:hAnsi="Helvetica" w:cs="Helvetica"/>
                <w:color w:val="333333"/>
                <w:sz w:val="20"/>
                <w:szCs w:val="20"/>
                <w:shd w:val="clear" w:color="auto" w:fill="F5F5F5"/>
              </w:rPr>
              <w:t>print</w:t>
            </w:r>
            <w:proofErr w:type="spellEnd"/>
            <w:r w:rsidR="00590CB0">
              <w:rPr>
                <w:rFonts w:ascii="Helvetica" w:hAnsi="Helvetica" w:cs="Helvetica"/>
                <w:color w:val="333333"/>
                <w:sz w:val="20"/>
                <w:szCs w:val="20"/>
                <w:shd w:val="clear" w:color="auto" w:fill="F5F5F5"/>
              </w:rPr>
              <w:t>)] [elektronický dokument] . – Brno (Česko) : Masarykova univerzita. – ISSN 1210-9126. – ISSN (online) 1805-2789. – ISSN (chybné) 1210-9123. – TUTPR signatúra E006538. – Roč. 28, č. 1 (2020), s. 95-120 [tlačená forma] [online]</w:t>
            </w:r>
          </w:p>
          <w:p w14:paraId="4A314EA5" w14:textId="77777777" w:rsidR="00282D14" w:rsidRDefault="00282D14" w:rsidP="00FF6B5A">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2. </w:t>
            </w:r>
            <w:r w:rsidR="009C3C74">
              <w:rPr>
                <w:rFonts w:ascii="Helvetica" w:hAnsi="Helvetica" w:cs="Helvetica"/>
                <w:color w:val="333333"/>
                <w:sz w:val="20"/>
                <w:szCs w:val="20"/>
                <w:shd w:val="clear" w:color="auto" w:fill="F5F5F5"/>
              </w:rPr>
              <w:t xml:space="preserve">75648: </w:t>
            </w:r>
            <w:proofErr w:type="spellStart"/>
            <w:r w:rsidR="009C3C74">
              <w:rPr>
                <w:rFonts w:ascii="Helvetica" w:hAnsi="Helvetica" w:cs="Helvetica"/>
                <w:color w:val="333333"/>
                <w:sz w:val="20"/>
                <w:szCs w:val="20"/>
                <w:shd w:val="clear" w:color="auto" w:fill="F5F5F5"/>
              </w:rPr>
              <w:t>Czy</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trzeba</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nowelizować</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słowacką</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ustawę</w:t>
            </w:r>
            <w:proofErr w:type="spellEnd"/>
            <w:r w:rsidR="009C3C74">
              <w:rPr>
                <w:rFonts w:ascii="Helvetica" w:hAnsi="Helvetica" w:cs="Helvetica"/>
                <w:color w:val="333333"/>
                <w:sz w:val="20"/>
                <w:szCs w:val="20"/>
                <w:shd w:val="clear" w:color="auto" w:fill="F5F5F5"/>
              </w:rPr>
              <w:t xml:space="preserve"> o </w:t>
            </w:r>
            <w:proofErr w:type="spellStart"/>
            <w:r w:rsidR="009C3C74">
              <w:rPr>
                <w:rFonts w:ascii="Helvetica" w:hAnsi="Helvetica" w:cs="Helvetica"/>
                <w:color w:val="333333"/>
                <w:sz w:val="20"/>
                <w:szCs w:val="20"/>
                <w:shd w:val="clear" w:color="auto" w:fill="F5F5F5"/>
              </w:rPr>
              <w:t>środowisku</w:t>
            </w:r>
            <w:proofErr w:type="spellEnd"/>
            <w:r w:rsidR="009C3C74">
              <w:rPr>
                <w:rFonts w:ascii="Helvetica" w:hAnsi="Helvetica" w:cs="Helvetica"/>
                <w:color w:val="333333"/>
                <w:sz w:val="20"/>
                <w:szCs w:val="20"/>
                <w:shd w:val="clear" w:color="auto" w:fill="F5F5F5"/>
              </w:rPr>
              <w:t xml:space="preserve">? = Do </w:t>
            </w:r>
            <w:proofErr w:type="spellStart"/>
            <w:r w:rsidR="009C3C74">
              <w:rPr>
                <w:rFonts w:ascii="Helvetica" w:hAnsi="Helvetica" w:cs="Helvetica"/>
                <w:color w:val="333333"/>
                <w:sz w:val="20"/>
                <w:szCs w:val="20"/>
                <w:shd w:val="clear" w:color="auto" w:fill="F5F5F5"/>
              </w:rPr>
              <w:t>you</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need</w:t>
            </w:r>
            <w:proofErr w:type="spellEnd"/>
            <w:r w:rsidR="009C3C74">
              <w:rPr>
                <w:rFonts w:ascii="Helvetica" w:hAnsi="Helvetica" w:cs="Helvetica"/>
                <w:color w:val="333333"/>
                <w:sz w:val="20"/>
                <w:szCs w:val="20"/>
                <w:shd w:val="clear" w:color="auto" w:fill="F5F5F5"/>
              </w:rPr>
              <w:t xml:space="preserve"> to </w:t>
            </w:r>
            <w:proofErr w:type="spellStart"/>
            <w:r w:rsidR="009C3C74">
              <w:rPr>
                <w:rFonts w:ascii="Helvetica" w:hAnsi="Helvetica" w:cs="Helvetica"/>
                <w:color w:val="333333"/>
                <w:sz w:val="20"/>
                <w:szCs w:val="20"/>
                <w:shd w:val="clear" w:color="auto" w:fill="F5F5F5"/>
              </w:rPr>
              <w:t>replace</w:t>
            </w:r>
            <w:proofErr w:type="spellEnd"/>
            <w:r w:rsidR="009C3C74">
              <w:rPr>
                <w:rFonts w:ascii="Helvetica" w:hAnsi="Helvetica" w:cs="Helvetica"/>
                <w:color w:val="333333"/>
                <w:sz w:val="20"/>
                <w:szCs w:val="20"/>
                <w:shd w:val="clear" w:color="auto" w:fill="F5F5F5"/>
              </w:rPr>
              <w:t xml:space="preserve">? Set </w:t>
            </w:r>
            <w:proofErr w:type="spellStart"/>
            <w:r w:rsidR="009C3C74">
              <w:rPr>
                <w:rFonts w:ascii="Helvetica" w:hAnsi="Helvetica" w:cs="Helvetica"/>
                <w:color w:val="333333"/>
                <w:sz w:val="20"/>
                <w:szCs w:val="20"/>
                <w:shd w:val="clear" w:color="auto" w:fill="F5F5F5"/>
              </w:rPr>
              <w:t>for</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the</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environment</w:t>
            </w:r>
            <w:proofErr w:type="spellEnd"/>
            <w:r w:rsidR="009C3C74">
              <w:rPr>
                <w:rFonts w:ascii="Helvetica" w:hAnsi="Helvetica" w:cs="Helvetica"/>
                <w:color w:val="333333"/>
                <w:sz w:val="20"/>
                <w:szCs w:val="20"/>
                <w:shd w:val="clear" w:color="auto" w:fill="F5F5F5"/>
              </w:rPr>
              <w:t xml:space="preserve">? / </w:t>
            </w:r>
            <w:proofErr w:type="spellStart"/>
            <w:r w:rsidR="009C3C74">
              <w:rPr>
                <w:rFonts w:ascii="Helvetica" w:hAnsi="Helvetica" w:cs="Helvetica"/>
                <w:color w:val="333333"/>
                <w:sz w:val="20"/>
                <w:szCs w:val="20"/>
                <w:shd w:val="clear" w:color="auto" w:fill="F5F5F5"/>
              </w:rPr>
              <w:t>Košičiarová</w:t>
            </w:r>
            <w:proofErr w:type="spellEnd"/>
            <w:r w:rsidR="009C3C74">
              <w:rPr>
                <w:rFonts w:ascii="Helvetica" w:hAnsi="Helvetica" w:cs="Helvetica"/>
                <w:color w:val="333333"/>
                <w:sz w:val="20"/>
                <w:szCs w:val="20"/>
                <w:shd w:val="clear" w:color="auto" w:fill="F5F5F5"/>
              </w:rPr>
              <w:t xml:space="preserve">, Soňa [Autor, 100%] ; </w:t>
            </w:r>
            <w:proofErr w:type="spellStart"/>
            <w:r w:rsidR="009C3C74">
              <w:rPr>
                <w:rFonts w:ascii="Helvetica" w:hAnsi="Helvetica" w:cs="Helvetica"/>
                <w:color w:val="333333"/>
                <w:sz w:val="20"/>
                <w:szCs w:val="20"/>
                <w:shd w:val="clear" w:color="auto" w:fill="F5F5F5"/>
              </w:rPr>
              <w:t>Radecki</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Wojciech</w:t>
            </w:r>
            <w:proofErr w:type="spellEnd"/>
            <w:r w:rsidR="009C3C74">
              <w:rPr>
                <w:rFonts w:ascii="Helvetica" w:hAnsi="Helvetica" w:cs="Helvetica"/>
                <w:color w:val="333333"/>
                <w:sz w:val="20"/>
                <w:szCs w:val="20"/>
                <w:shd w:val="clear" w:color="auto" w:fill="F5F5F5"/>
              </w:rPr>
              <w:t xml:space="preserve"> [Prekladateľ]</w:t>
            </w:r>
            <w:r w:rsidR="009C3C74">
              <w:rPr>
                <w:rFonts w:ascii="Helvetica" w:hAnsi="Helvetica" w:cs="Helvetica"/>
                <w:color w:val="333333"/>
                <w:sz w:val="20"/>
                <w:szCs w:val="20"/>
              </w:rPr>
              <w:br/>
            </w:r>
            <w:r w:rsidR="009C3C74">
              <w:rPr>
                <w:rFonts w:ascii="Helvetica" w:hAnsi="Helvetica" w:cs="Helvetica"/>
                <w:b/>
                <w:bCs/>
                <w:color w:val="333333"/>
                <w:sz w:val="20"/>
                <w:szCs w:val="20"/>
                <w:shd w:val="clear" w:color="auto" w:fill="F5F5F5"/>
              </w:rPr>
              <w:t>In:</w:t>
            </w:r>
            <w:r w:rsidR="009C3C74">
              <w:rPr>
                <w:rFonts w:ascii="Helvetica" w:hAnsi="Helvetica" w:cs="Helvetica"/>
                <w:color w:val="333333"/>
                <w:sz w:val="20"/>
                <w:szCs w:val="20"/>
                <w:shd w:val="clear" w:color="auto" w:fill="F5F5F5"/>
              </w:rPr>
              <w:t> </w:t>
            </w:r>
            <w:proofErr w:type="spellStart"/>
            <w:r w:rsidR="009C3C74">
              <w:rPr>
                <w:rFonts w:ascii="Helvetica" w:hAnsi="Helvetica" w:cs="Helvetica"/>
                <w:i/>
                <w:iCs/>
                <w:color w:val="333333"/>
                <w:sz w:val="20"/>
                <w:szCs w:val="20"/>
                <w:shd w:val="clear" w:color="auto" w:fill="F5F5F5"/>
              </w:rPr>
              <w:t>Administracja</w:t>
            </w:r>
            <w:proofErr w:type="spellEnd"/>
            <w:r w:rsidR="009C3C74">
              <w:rPr>
                <w:rFonts w:ascii="Helvetica" w:hAnsi="Helvetica" w:cs="Helvetica"/>
                <w:i/>
                <w:iCs/>
                <w:color w:val="333333"/>
                <w:sz w:val="20"/>
                <w:szCs w:val="20"/>
                <w:shd w:val="clear" w:color="auto" w:fill="F5F5F5"/>
              </w:rPr>
              <w:t xml:space="preserve"> a </w:t>
            </w:r>
            <w:proofErr w:type="spellStart"/>
            <w:r w:rsidR="009C3C74">
              <w:rPr>
                <w:rFonts w:ascii="Helvetica" w:hAnsi="Helvetica" w:cs="Helvetica"/>
                <w:i/>
                <w:iCs/>
                <w:color w:val="333333"/>
                <w:sz w:val="20"/>
                <w:szCs w:val="20"/>
                <w:shd w:val="clear" w:color="auto" w:fill="F5F5F5"/>
              </w:rPr>
              <w:t>środowisko</w:t>
            </w:r>
            <w:proofErr w:type="spellEnd"/>
            <w:r w:rsidR="009C3C74">
              <w:rPr>
                <w:rFonts w:ascii="Helvetica" w:hAnsi="Helvetica" w:cs="Helvetica"/>
                <w:color w:val="333333"/>
                <w:sz w:val="20"/>
                <w:szCs w:val="20"/>
                <w:shd w:val="clear" w:color="auto" w:fill="F5F5F5"/>
              </w:rPr>
              <w:t> [textový dokument (</w:t>
            </w:r>
            <w:proofErr w:type="spellStart"/>
            <w:r w:rsidR="009C3C74">
              <w:rPr>
                <w:rFonts w:ascii="Helvetica" w:hAnsi="Helvetica" w:cs="Helvetica"/>
                <w:color w:val="333333"/>
                <w:sz w:val="20"/>
                <w:szCs w:val="20"/>
                <w:shd w:val="clear" w:color="auto" w:fill="F5F5F5"/>
              </w:rPr>
              <w:t>print</w:t>
            </w:r>
            <w:proofErr w:type="spellEnd"/>
            <w:r w:rsidR="009C3C74">
              <w:rPr>
                <w:rFonts w:ascii="Helvetica" w:hAnsi="Helvetica" w:cs="Helvetica"/>
                <w:color w:val="333333"/>
                <w:sz w:val="20"/>
                <w:szCs w:val="20"/>
                <w:shd w:val="clear" w:color="auto" w:fill="F5F5F5"/>
              </w:rPr>
              <w:t xml:space="preserve">)] : prace </w:t>
            </w:r>
            <w:proofErr w:type="spellStart"/>
            <w:r w:rsidR="009C3C74">
              <w:rPr>
                <w:rFonts w:ascii="Helvetica" w:hAnsi="Helvetica" w:cs="Helvetica"/>
                <w:color w:val="333333"/>
                <w:sz w:val="20"/>
                <w:szCs w:val="20"/>
                <w:shd w:val="clear" w:color="auto" w:fill="F5F5F5"/>
              </w:rPr>
              <w:t>dedykowane</w:t>
            </w:r>
            <w:proofErr w:type="spellEnd"/>
            <w:r w:rsidR="009C3C74">
              <w:rPr>
                <w:rFonts w:ascii="Helvetica" w:hAnsi="Helvetica" w:cs="Helvetica"/>
                <w:color w:val="333333"/>
                <w:sz w:val="20"/>
                <w:szCs w:val="20"/>
                <w:shd w:val="clear" w:color="auto" w:fill="F5F5F5"/>
              </w:rPr>
              <w:t xml:space="preserve"> prof. </w:t>
            </w:r>
            <w:proofErr w:type="spellStart"/>
            <w:r w:rsidR="009C3C74">
              <w:rPr>
                <w:rFonts w:ascii="Helvetica" w:hAnsi="Helvetica" w:cs="Helvetica"/>
                <w:color w:val="333333"/>
                <w:sz w:val="20"/>
                <w:szCs w:val="20"/>
                <w:shd w:val="clear" w:color="auto" w:fill="F5F5F5"/>
              </w:rPr>
              <w:t>zw</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dr.</w:t>
            </w:r>
            <w:proofErr w:type="spellEnd"/>
            <w:r w:rsidR="009C3C74">
              <w:rPr>
                <w:rFonts w:ascii="Helvetica" w:hAnsi="Helvetica" w:cs="Helvetica"/>
                <w:color w:val="333333"/>
                <w:sz w:val="20"/>
                <w:szCs w:val="20"/>
                <w:shd w:val="clear" w:color="auto" w:fill="F5F5F5"/>
              </w:rPr>
              <w:t xml:space="preserve"> hab. </w:t>
            </w:r>
            <w:proofErr w:type="spellStart"/>
            <w:r w:rsidR="009C3C74">
              <w:rPr>
                <w:rFonts w:ascii="Helvetica" w:hAnsi="Helvetica" w:cs="Helvetica"/>
                <w:color w:val="333333"/>
                <w:sz w:val="20"/>
                <w:szCs w:val="20"/>
                <w:shd w:val="clear" w:color="auto" w:fill="F5F5F5"/>
              </w:rPr>
              <w:t>Markowi</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Górskiemu</w:t>
            </w:r>
            <w:proofErr w:type="spellEnd"/>
            <w:r w:rsidR="009C3C74">
              <w:rPr>
                <w:rFonts w:ascii="Helvetica" w:hAnsi="Helvetica" w:cs="Helvetica"/>
                <w:color w:val="333333"/>
                <w:sz w:val="20"/>
                <w:szCs w:val="20"/>
                <w:shd w:val="clear" w:color="auto" w:fill="F5F5F5"/>
              </w:rPr>
              <w:t xml:space="preserve"> z </w:t>
            </w:r>
            <w:proofErr w:type="spellStart"/>
            <w:r w:rsidR="009C3C74">
              <w:rPr>
                <w:rFonts w:ascii="Helvetica" w:hAnsi="Helvetica" w:cs="Helvetica"/>
                <w:color w:val="333333"/>
                <w:sz w:val="20"/>
                <w:szCs w:val="20"/>
                <w:shd w:val="clear" w:color="auto" w:fill="F5F5F5"/>
              </w:rPr>
              <w:t>okazji</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jubileuszu</w:t>
            </w:r>
            <w:proofErr w:type="spellEnd"/>
            <w:r w:rsidR="009C3C74">
              <w:rPr>
                <w:rFonts w:ascii="Helvetica" w:hAnsi="Helvetica" w:cs="Helvetica"/>
                <w:color w:val="333333"/>
                <w:sz w:val="20"/>
                <w:szCs w:val="20"/>
                <w:shd w:val="clear" w:color="auto" w:fill="F5F5F5"/>
              </w:rPr>
              <w:t xml:space="preserve"> 45-lecia </w:t>
            </w:r>
            <w:proofErr w:type="spellStart"/>
            <w:r w:rsidR="009C3C74">
              <w:rPr>
                <w:rFonts w:ascii="Helvetica" w:hAnsi="Helvetica" w:cs="Helvetica"/>
                <w:color w:val="333333"/>
                <w:sz w:val="20"/>
                <w:szCs w:val="20"/>
                <w:shd w:val="clear" w:color="auto" w:fill="F5F5F5"/>
              </w:rPr>
              <w:t>pracy</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naukowej</w:t>
            </w:r>
            <w:proofErr w:type="spellEnd"/>
            <w:r w:rsidR="009C3C74">
              <w:rPr>
                <w:rFonts w:ascii="Helvetica" w:hAnsi="Helvetica" w:cs="Helvetica"/>
                <w:color w:val="333333"/>
                <w:sz w:val="20"/>
                <w:szCs w:val="20"/>
                <w:shd w:val="clear" w:color="auto" w:fill="F5F5F5"/>
              </w:rPr>
              <w:t xml:space="preserve"> / </w:t>
            </w:r>
            <w:proofErr w:type="spellStart"/>
            <w:r w:rsidR="009C3C74">
              <w:rPr>
                <w:rFonts w:ascii="Helvetica" w:hAnsi="Helvetica" w:cs="Helvetica"/>
                <w:color w:val="333333"/>
                <w:sz w:val="20"/>
                <w:szCs w:val="20"/>
                <w:shd w:val="clear" w:color="auto" w:fill="F5F5F5"/>
              </w:rPr>
              <w:t>Barczak</w:t>
            </w:r>
            <w:proofErr w:type="spellEnd"/>
            <w:r w:rsidR="009C3C74">
              <w:rPr>
                <w:rFonts w:ascii="Helvetica" w:hAnsi="Helvetica" w:cs="Helvetica"/>
                <w:color w:val="333333"/>
                <w:sz w:val="20"/>
                <w:szCs w:val="20"/>
                <w:shd w:val="clear" w:color="auto" w:fill="F5F5F5"/>
              </w:rPr>
              <w:t xml:space="preserve">, Anna [Zostavovateľ, editor] ; </w:t>
            </w:r>
            <w:proofErr w:type="spellStart"/>
            <w:r w:rsidR="009C3C74">
              <w:rPr>
                <w:rFonts w:ascii="Helvetica" w:hAnsi="Helvetica" w:cs="Helvetica"/>
                <w:color w:val="333333"/>
                <w:sz w:val="20"/>
                <w:szCs w:val="20"/>
                <w:shd w:val="clear" w:color="auto" w:fill="F5F5F5"/>
              </w:rPr>
              <w:t>Korzeniowski</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Piotr</w:t>
            </w:r>
            <w:proofErr w:type="spellEnd"/>
            <w:r w:rsidR="009C3C74">
              <w:rPr>
                <w:rFonts w:ascii="Helvetica" w:hAnsi="Helvetica" w:cs="Helvetica"/>
                <w:color w:val="333333"/>
                <w:sz w:val="20"/>
                <w:szCs w:val="20"/>
                <w:shd w:val="clear" w:color="auto" w:fill="F5F5F5"/>
              </w:rPr>
              <w:t xml:space="preserve"> [Zostavovateľ, editor] </w:t>
            </w:r>
            <w:r w:rsidR="009C3C74">
              <w:rPr>
                <w:rFonts w:ascii="Helvetica" w:hAnsi="Helvetica" w:cs="Helvetica"/>
                <w:color w:val="333333"/>
                <w:sz w:val="20"/>
                <w:szCs w:val="20"/>
                <w:shd w:val="clear" w:color="auto" w:fill="F5F5F5"/>
              </w:rPr>
              <w:lastRenderedPageBreak/>
              <w:t xml:space="preserve">; </w:t>
            </w:r>
            <w:proofErr w:type="spellStart"/>
            <w:r w:rsidR="009C3C74">
              <w:rPr>
                <w:rFonts w:ascii="Helvetica" w:hAnsi="Helvetica" w:cs="Helvetica"/>
                <w:color w:val="333333"/>
                <w:sz w:val="20"/>
                <w:szCs w:val="20"/>
                <w:shd w:val="clear" w:color="auto" w:fill="F5F5F5"/>
              </w:rPr>
              <w:t>Wrzosek</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Stanisław</w:t>
            </w:r>
            <w:proofErr w:type="spellEnd"/>
            <w:r w:rsidR="009C3C74">
              <w:rPr>
                <w:rFonts w:ascii="Helvetica" w:hAnsi="Helvetica" w:cs="Helvetica"/>
                <w:color w:val="333333"/>
                <w:sz w:val="20"/>
                <w:szCs w:val="20"/>
                <w:shd w:val="clear" w:color="auto" w:fill="F5F5F5"/>
              </w:rPr>
              <w:t xml:space="preserve"> [Recenzent] ; </w:t>
            </w:r>
            <w:proofErr w:type="spellStart"/>
            <w:r w:rsidR="009C3C74">
              <w:rPr>
                <w:rFonts w:ascii="Helvetica" w:hAnsi="Helvetica" w:cs="Helvetica"/>
                <w:color w:val="333333"/>
                <w:sz w:val="20"/>
                <w:szCs w:val="20"/>
                <w:shd w:val="clear" w:color="auto" w:fill="F5F5F5"/>
              </w:rPr>
              <w:t>Bukowski</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Zbigniew</w:t>
            </w:r>
            <w:proofErr w:type="spellEnd"/>
            <w:r w:rsidR="009C3C74">
              <w:rPr>
                <w:rFonts w:ascii="Helvetica" w:hAnsi="Helvetica" w:cs="Helvetica"/>
                <w:color w:val="333333"/>
                <w:sz w:val="20"/>
                <w:szCs w:val="20"/>
                <w:shd w:val="clear" w:color="auto" w:fill="F5F5F5"/>
              </w:rPr>
              <w:t xml:space="preserve"> [Recenzent]. – 1. vyd. – </w:t>
            </w:r>
            <w:proofErr w:type="spellStart"/>
            <w:r w:rsidR="009C3C74">
              <w:rPr>
                <w:rFonts w:ascii="Helvetica" w:hAnsi="Helvetica" w:cs="Helvetica"/>
                <w:color w:val="333333"/>
                <w:sz w:val="20"/>
                <w:szCs w:val="20"/>
                <w:shd w:val="clear" w:color="auto" w:fill="F5F5F5"/>
              </w:rPr>
              <w:t>Szczecin</w:t>
            </w:r>
            <w:proofErr w:type="spellEnd"/>
            <w:r w:rsidR="009C3C74">
              <w:rPr>
                <w:rFonts w:ascii="Helvetica" w:hAnsi="Helvetica" w:cs="Helvetica"/>
                <w:color w:val="333333"/>
                <w:sz w:val="20"/>
                <w:szCs w:val="20"/>
                <w:shd w:val="clear" w:color="auto" w:fill="F5F5F5"/>
              </w:rPr>
              <w:t xml:space="preserve"> (Poľsko) : </w:t>
            </w:r>
            <w:proofErr w:type="spellStart"/>
            <w:r w:rsidR="009C3C74">
              <w:rPr>
                <w:rFonts w:ascii="Helvetica" w:hAnsi="Helvetica" w:cs="Helvetica"/>
                <w:color w:val="333333"/>
                <w:sz w:val="20"/>
                <w:szCs w:val="20"/>
                <w:shd w:val="clear" w:color="auto" w:fill="F5F5F5"/>
              </w:rPr>
              <w:t>Uniwersytet</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Szczeciński</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Wydawnictwo</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Naukowe</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Uniwersytetu</w:t>
            </w:r>
            <w:proofErr w:type="spellEnd"/>
            <w:r w:rsidR="009C3C74">
              <w:rPr>
                <w:rFonts w:ascii="Helvetica" w:hAnsi="Helvetica" w:cs="Helvetica"/>
                <w:color w:val="333333"/>
                <w:sz w:val="20"/>
                <w:szCs w:val="20"/>
                <w:shd w:val="clear" w:color="auto" w:fill="F5F5F5"/>
              </w:rPr>
              <w:t xml:space="preserve"> </w:t>
            </w:r>
            <w:proofErr w:type="spellStart"/>
            <w:r w:rsidR="009C3C74">
              <w:rPr>
                <w:rFonts w:ascii="Helvetica" w:hAnsi="Helvetica" w:cs="Helvetica"/>
                <w:color w:val="333333"/>
                <w:sz w:val="20"/>
                <w:szCs w:val="20"/>
                <w:shd w:val="clear" w:color="auto" w:fill="F5F5F5"/>
              </w:rPr>
              <w:t>Szczecińskiego</w:t>
            </w:r>
            <w:proofErr w:type="spellEnd"/>
            <w:r w:rsidR="009C3C74">
              <w:rPr>
                <w:rFonts w:ascii="Helvetica" w:hAnsi="Helvetica" w:cs="Helvetica"/>
                <w:color w:val="333333"/>
                <w:sz w:val="20"/>
                <w:szCs w:val="20"/>
                <w:shd w:val="clear" w:color="auto" w:fill="F5F5F5"/>
              </w:rPr>
              <w:t>, 2018. – ISBN 978-83-7972-211-2, s. 493-499 [tlačená forma].</w:t>
            </w:r>
          </w:p>
          <w:p w14:paraId="11822ADC" w14:textId="77777777" w:rsidR="009C3C74" w:rsidRDefault="009C3C74" w:rsidP="00FF6B5A">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3. </w:t>
            </w:r>
            <w:r w:rsidR="00061573">
              <w:rPr>
                <w:rFonts w:ascii="Helvetica" w:hAnsi="Helvetica" w:cs="Helvetica"/>
                <w:color w:val="333333"/>
                <w:sz w:val="20"/>
                <w:szCs w:val="20"/>
                <w:shd w:val="clear" w:color="auto" w:fill="F5F5F5"/>
              </w:rPr>
              <w:t xml:space="preserve">256444: </w:t>
            </w:r>
            <w:proofErr w:type="spellStart"/>
            <w:r w:rsidR="00061573">
              <w:rPr>
                <w:rFonts w:ascii="Helvetica" w:hAnsi="Helvetica" w:cs="Helvetica"/>
                <w:color w:val="333333"/>
                <w:sz w:val="20"/>
                <w:szCs w:val="20"/>
                <w:shd w:val="clear" w:color="auto" w:fill="F5F5F5"/>
              </w:rPr>
              <w:t>Turayová</w:t>
            </w:r>
            <w:proofErr w:type="spellEnd"/>
            <w:r w:rsidR="00061573">
              <w:rPr>
                <w:rFonts w:ascii="Helvetica" w:hAnsi="Helvetica" w:cs="Helvetica"/>
                <w:color w:val="333333"/>
                <w:sz w:val="20"/>
                <w:szCs w:val="20"/>
                <w:shd w:val="clear" w:color="auto" w:fill="F5F5F5"/>
              </w:rPr>
              <w:t>, Y.-</w:t>
            </w:r>
            <w:proofErr w:type="spellStart"/>
            <w:r w:rsidR="00061573">
              <w:rPr>
                <w:rFonts w:ascii="Helvetica" w:hAnsi="Helvetica" w:cs="Helvetica"/>
                <w:color w:val="333333"/>
                <w:sz w:val="20"/>
                <w:szCs w:val="20"/>
                <w:shd w:val="clear" w:color="auto" w:fill="F5F5F5"/>
              </w:rPr>
              <w:t>Tobiášová</w:t>
            </w:r>
            <w:proofErr w:type="spellEnd"/>
            <w:r w:rsidR="00061573">
              <w:rPr>
                <w:rFonts w:ascii="Helvetica" w:hAnsi="Helvetica" w:cs="Helvetica"/>
                <w:color w:val="333333"/>
                <w:sz w:val="20"/>
                <w:szCs w:val="20"/>
                <w:shd w:val="clear" w:color="auto" w:fill="F5F5F5"/>
              </w:rPr>
              <w:t>, L.-</w:t>
            </w:r>
            <w:proofErr w:type="spellStart"/>
            <w:r w:rsidR="00061573">
              <w:rPr>
                <w:rFonts w:ascii="Helvetica" w:hAnsi="Helvetica" w:cs="Helvetica"/>
                <w:color w:val="333333"/>
                <w:sz w:val="20"/>
                <w:szCs w:val="20"/>
                <w:shd w:val="clear" w:color="auto" w:fill="F5F5F5"/>
              </w:rPr>
              <w:t>Čentéš</w:t>
            </w:r>
            <w:proofErr w:type="spellEnd"/>
            <w:r w:rsidR="00061573">
              <w:rPr>
                <w:rFonts w:ascii="Helvetica" w:hAnsi="Helvetica" w:cs="Helvetica"/>
                <w:color w:val="333333"/>
                <w:sz w:val="20"/>
                <w:szCs w:val="20"/>
                <w:shd w:val="clear" w:color="auto" w:fill="F5F5F5"/>
              </w:rPr>
              <w:t xml:space="preserve">, J. a </w:t>
            </w:r>
            <w:proofErr w:type="spellStart"/>
            <w:r w:rsidR="00061573">
              <w:rPr>
                <w:rFonts w:ascii="Helvetica" w:hAnsi="Helvetica" w:cs="Helvetica"/>
                <w:color w:val="333333"/>
                <w:sz w:val="20"/>
                <w:szCs w:val="20"/>
                <w:shd w:val="clear" w:color="auto" w:fill="F5F5F5"/>
              </w:rPr>
              <w:t>kol</w:t>
            </w:r>
            <w:proofErr w:type="spellEnd"/>
            <w:r w:rsidR="00061573">
              <w:rPr>
                <w:rFonts w:ascii="Helvetica" w:hAnsi="Helvetica" w:cs="Helvetica"/>
                <w:color w:val="333333"/>
                <w:sz w:val="20"/>
                <w:szCs w:val="20"/>
                <w:shd w:val="clear" w:color="auto" w:fill="F5F5F5"/>
              </w:rPr>
              <w:t xml:space="preserve">.:Trestná zodpovednosť právnických osôb : vybrané aspekty trestnej zodpovednosti právnických osôb v SR / </w:t>
            </w:r>
            <w:proofErr w:type="spellStart"/>
            <w:r w:rsidR="00061573">
              <w:rPr>
                <w:rFonts w:ascii="Helvetica" w:hAnsi="Helvetica" w:cs="Helvetica"/>
                <w:color w:val="333333"/>
                <w:sz w:val="20"/>
                <w:szCs w:val="20"/>
                <w:shd w:val="clear" w:color="auto" w:fill="F5F5F5"/>
              </w:rPr>
              <w:t>Klimek</w:t>
            </w:r>
            <w:proofErr w:type="spellEnd"/>
            <w:r w:rsidR="00061573">
              <w:rPr>
                <w:rFonts w:ascii="Helvetica" w:hAnsi="Helvetica" w:cs="Helvetica"/>
                <w:color w:val="333333"/>
                <w:sz w:val="20"/>
                <w:szCs w:val="20"/>
                <w:shd w:val="clear" w:color="auto" w:fill="F5F5F5"/>
              </w:rPr>
              <w:t>, Libor [Autor, 100%]</w:t>
            </w:r>
            <w:r w:rsidR="00061573">
              <w:rPr>
                <w:rFonts w:ascii="Helvetica" w:hAnsi="Helvetica" w:cs="Helvetica"/>
                <w:color w:val="333333"/>
                <w:sz w:val="20"/>
                <w:szCs w:val="20"/>
              </w:rPr>
              <w:br/>
            </w:r>
            <w:r w:rsidR="00061573">
              <w:rPr>
                <w:rFonts w:ascii="Helvetica" w:hAnsi="Helvetica" w:cs="Helvetica"/>
                <w:b/>
                <w:bCs/>
                <w:color w:val="333333"/>
                <w:sz w:val="20"/>
                <w:szCs w:val="20"/>
                <w:shd w:val="clear" w:color="auto" w:fill="F5F5F5"/>
              </w:rPr>
              <w:t>In:</w:t>
            </w:r>
            <w:r w:rsidR="00061573">
              <w:rPr>
                <w:rFonts w:ascii="Helvetica" w:hAnsi="Helvetica" w:cs="Helvetica"/>
                <w:color w:val="333333"/>
                <w:sz w:val="20"/>
                <w:szCs w:val="20"/>
                <w:shd w:val="clear" w:color="auto" w:fill="F5F5F5"/>
              </w:rPr>
              <w:t> </w:t>
            </w:r>
            <w:r w:rsidR="00061573">
              <w:rPr>
                <w:rFonts w:ascii="Helvetica" w:hAnsi="Helvetica" w:cs="Helvetica"/>
                <w:i/>
                <w:iCs/>
                <w:color w:val="333333"/>
                <w:sz w:val="20"/>
                <w:szCs w:val="20"/>
                <w:shd w:val="clear" w:color="auto" w:fill="F5F5F5"/>
              </w:rPr>
              <w:t>Právny obzor</w:t>
            </w:r>
            <w:r w:rsidR="00061573">
              <w:rPr>
                <w:rFonts w:ascii="Helvetica" w:hAnsi="Helvetica" w:cs="Helvetica"/>
                <w:color w:val="333333"/>
                <w:sz w:val="20"/>
                <w:szCs w:val="20"/>
                <w:shd w:val="clear" w:color="auto" w:fill="F5F5F5"/>
              </w:rPr>
              <w:t> [textový dokument (</w:t>
            </w:r>
            <w:proofErr w:type="spellStart"/>
            <w:r w:rsidR="00061573">
              <w:rPr>
                <w:rFonts w:ascii="Helvetica" w:hAnsi="Helvetica" w:cs="Helvetica"/>
                <w:color w:val="333333"/>
                <w:sz w:val="20"/>
                <w:szCs w:val="20"/>
                <w:shd w:val="clear" w:color="auto" w:fill="F5F5F5"/>
              </w:rPr>
              <w:t>print</w:t>
            </w:r>
            <w:proofErr w:type="spellEnd"/>
            <w:r w:rsidR="00061573">
              <w:rPr>
                <w:rFonts w:ascii="Helvetica" w:hAnsi="Helvetica" w:cs="Helvetica"/>
                <w:color w:val="333333"/>
                <w:sz w:val="20"/>
                <w:szCs w:val="20"/>
                <w:shd w:val="clear" w:color="auto" w:fill="F5F5F5"/>
              </w:rPr>
              <w:t>)] : teoretický časopis pre otázky štátu a práva. – Bratislava (Slovensko) : Slovenská akadémia vied. Pracoviská SAV. Ústav štátu a práva SAV. – ISSN 0032-6984. – TUTPR signatúra E003589. – Roč. 100, č. 1 (2017), s. 96-97 [tlačená forma].</w:t>
            </w:r>
          </w:p>
          <w:p w14:paraId="78219A4C" w14:textId="77777777" w:rsidR="00061573" w:rsidRDefault="00806C26" w:rsidP="00FF6B5A">
            <w:pPr>
              <w:spacing w:after="0" w:line="240" w:lineRule="auto"/>
              <w:rPr>
                <w:rFonts w:ascii="Helvetica" w:hAnsi="Helvetica" w:cs="Helvetica"/>
                <w:color w:val="333333"/>
                <w:sz w:val="20"/>
                <w:szCs w:val="20"/>
                <w:shd w:val="clear" w:color="auto" w:fill="F5F5F5"/>
              </w:rPr>
            </w:pPr>
            <w:r>
              <w:rPr>
                <w:rFonts w:ascii="Helvetica" w:hAnsi="Helvetica" w:cs="Helvetica"/>
                <w:color w:val="333333"/>
                <w:sz w:val="20"/>
                <w:szCs w:val="20"/>
                <w:shd w:val="clear" w:color="auto" w:fill="F5F5F5"/>
              </w:rPr>
              <w:t xml:space="preserve">4. </w:t>
            </w:r>
            <w:r w:rsidR="00292B70">
              <w:rPr>
                <w:rFonts w:ascii="Helvetica" w:hAnsi="Helvetica" w:cs="Helvetica"/>
                <w:color w:val="333333"/>
                <w:sz w:val="20"/>
                <w:szCs w:val="20"/>
                <w:shd w:val="clear" w:color="auto" w:fill="F5F5F5"/>
              </w:rPr>
              <w:t xml:space="preserve">256469: Podmienky trestnej zodpovednosti za účastníctvo so zameraním na problematické časti aktuálnej právnej úpravy (2.) / Kubička, </w:t>
            </w:r>
            <w:proofErr w:type="spellStart"/>
            <w:r w:rsidR="00292B70">
              <w:rPr>
                <w:rFonts w:ascii="Helvetica" w:hAnsi="Helvetica" w:cs="Helvetica"/>
                <w:color w:val="333333"/>
                <w:sz w:val="20"/>
                <w:szCs w:val="20"/>
                <w:shd w:val="clear" w:color="auto" w:fill="F5F5F5"/>
              </w:rPr>
              <w:t>Remig</w:t>
            </w:r>
            <w:proofErr w:type="spellEnd"/>
            <w:r w:rsidR="00292B70">
              <w:rPr>
                <w:rFonts w:ascii="Helvetica" w:hAnsi="Helvetica" w:cs="Helvetica"/>
                <w:color w:val="333333"/>
                <w:sz w:val="20"/>
                <w:szCs w:val="20"/>
                <w:shd w:val="clear" w:color="auto" w:fill="F5F5F5"/>
              </w:rPr>
              <w:t xml:space="preserve"> [Autor, 100%]</w:t>
            </w:r>
            <w:r w:rsidR="00292B70">
              <w:rPr>
                <w:rFonts w:ascii="Helvetica" w:hAnsi="Helvetica" w:cs="Helvetica"/>
                <w:color w:val="333333"/>
                <w:sz w:val="20"/>
                <w:szCs w:val="20"/>
              </w:rPr>
              <w:br/>
            </w:r>
            <w:r w:rsidR="00292B70">
              <w:rPr>
                <w:rFonts w:ascii="Helvetica" w:hAnsi="Helvetica" w:cs="Helvetica"/>
                <w:b/>
                <w:bCs/>
                <w:color w:val="333333"/>
                <w:sz w:val="20"/>
                <w:szCs w:val="20"/>
                <w:shd w:val="clear" w:color="auto" w:fill="F5F5F5"/>
              </w:rPr>
              <w:t>In:</w:t>
            </w:r>
            <w:r w:rsidR="00292B70">
              <w:rPr>
                <w:rFonts w:ascii="Helvetica" w:hAnsi="Helvetica" w:cs="Helvetica"/>
                <w:color w:val="333333"/>
                <w:sz w:val="20"/>
                <w:szCs w:val="20"/>
                <w:shd w:val="clear" w:color="auto" w:fill="F5F5F5"/>
              </w:rPr>
              <w:t> </w:t>
            </w:r>
            <w:r w:rsidR="00292B70">
              <w:rPr>
                <w:rFonts w:ascii="Helvetica" w:hAnsi="Helvetica" w:cs="Helvetica"/>
                <w:i/>
                <w:iCs/>
                <w:color w:val="333333"/>
                <w:sz w:val="20"/>
                <w:szCs w:val="20"/>
                <w:shd w:val="clear" w:color="auto" w:fill="F5F5F5"/>
              </w:rPr>
              <w:t>Zo súdnej praxe</w:t>
            </w:r>
            <w:r w:rsidR="00292B70">
              <w:rPr>
                <w:rFonts w:ascii="Helvetica" w:hAnsi="Helvetica" w:cs="Helvetica"/>
                <w:color w:val="333333"/>
                <w:sz w:val="20"/>
                <w:szCs w:val="20"/>
                <w:shd w:val="clear" w:color="auto" w:fill="F5F5F5"/>
              </w:rPr>
              <w:t> [textový dokument (</w:t>
            </w:r>
            <w:proofErr w:type="spellStart"/>
            <w:r w:rsidR="00292B70">
              <w:rPr>
                <w:rFonts w:ascii="Helvetica" w:hAnsi="Helvetica" w:cs="Helvetica"/>
                <w:color w:val="333333"/>
                <w:sz w:val="20"/>
                <w:szCs w:val="20"/>
                <w:shd w:val="clear" w:color="auto" w:fill="F5F5F5"/>
              </w:rPr>
              <w:t>print</w:t>
            </w:r>
            <w:proofErr w:type="spellEnd"/>
            <w:r w:rsidR="00292B70">
              <w:rPr>
                <w:rFonts w:ascii="Helvetica" w:hAnsi="Helvetica" w:cs="Helvetica"/>
                <w:color w:val="333333"/>
                <w:sz w:val="20"/>
                <w:szCs w:val="20"/>
                <w:shd w:val="clear" w:color="auto" w:fill="F5F5F5"/>
              </w:rPr>
              <w:t xml:space="preserve">)] . – Bratislava (Slovensko) : </w:t>
            </w:r>
            <w:proofErr w:type="spellStart"/>
            <w:r w:rsidR="00292B70">
              <w:rPr>
                <w:rFonts w:ascii="Helvetica" w:hAnsi="Helvetica" w:cs="Helvetica"/>
                <w:color w:val="333333"/>
                <w:sz w:val="20"/>
                <w:szCs w:val="20"/>
                <w:shd w:val="clear" w:color="auto" w:fill="F5F5F5"/>
              </w:rPr>
              <w:t>Manz</w:t>
            </w:r>
            <w:proofErr w:type="spellEnd"/>
            <w:r w:rsidR="00292B70">
              <w:rPr>
                <w:rFonts w:ascii="Helvetica" w:hAnsi="Helvetica" w:cs="Helvetica"/>
                <w:color w:val="333333"/>
                <w:sz w:val="20"/>
                <w:szCs w:val="20"/>
                <w:shd w:val="clear" w:color="auto" w:fill="F5F5F5"/>
              </w:rPr>
              <w:t xml:space="preserve">, Bratislava (Slovensko) : </w:t>
            </w:r>
            <w:proofErr w:type="spellStart"/>
            <w:r w:rsidR="00292B70">
              <w:rPr>
                <w:rFonts w:ascii="Helvetica" w:hAnsi="Helvetica" w:cs="Helvetica"/>
                <w:color w:val="333333"/>
                <w:sz w:val="20"/>
                <w:szCs w:val="20"/>
                <w:shd w:val="clear" w:color="auto" w:fill="F5F5F5"/>
              </w:rPr>
              <w:t>Wolters</w:t>
            </w:r>
            <w:proofErr w:type="spellEnd"/>
            <w:r w:rsidR="00292B70">
              <w:rPr>
                <w:rFonts w:ascii="Helvetica" w:hAnsi="Helvetica" w:cs="Helvetica"/>
                <w:color w:val="333333"/>
                <w:sz w:val="20"/>
                <w:szCs w:val="20"/>
                <w:shd w:val="clear" w:color="auto" w:fill="F5F5F5"/>
              </w:rPr>
              <w:t xml:space="preserve"> </w:t>
            </w:r>
            <w:proofErr w:type="spellStart"/>
            <w:r w:rsidR="00292B70">
              <w:rPr>
                <w:rFonts w:ascii="Helvetica" w:hAnsi="Helvetica" w:cs="Helvetica"/>
                <w:color w:val="333333"/>
                <w:sz w:val="20"/>
                <w:szCs w:val="20"/>
                <w:shd w:val="clear" w:color="auto" w:fill="F5F5F5"/>
              </w:rPr>
              <w:t>Kluwer</w:t>
            </w:r>
            <w:proofErr w:type="spellEnd"/>
            <w:r w:rsidR="00292B70">
              <w:rPr>
                <w:rFonts w:ascii="Helvetica" w:hAnsi="Helvetica" w:cs="Helvetica"/>
                <w:color w:val="333333"/>
                <w:sz w:val="20"/>
                <w:szCs w:val="20"/>
                <w:shd w:val="clear" w:color="auto" w:fill="F5F5F5"/>
              </w:rPr>
              <w:t xml:space="preserve">. </w:t>
            </w:r>
            <w:proofErr w:type="spellStart"/>
            <w:r w:rsidR="00292B70">
              <w:rPr>
                <w:rFonts w:ascii="Helvetica" w:hAnsi="Helvetica" w:cs="Helvetica"/>
                <w:color w:val="333333"/>
                <w:sz w:val="20"/>
                <w:szCs w:val="20"/>
                <w:shd w:val="clear" w:color="auto" w:fill="F5F5F5"/>
              </w:rPr>
              <w:t>Wolters</w:t>
            </w:r>
            <w:proofErr w:type="spellEnd"/>
            <w:r w:rsidR="00292B70">
              <w:rPr>
                <w:rFonts w:ascii="Helvetica" w:hAnsi="Helvetica" w:cs="Helvetica"/>
                <w:color w:val="333333"/>
                <w:sz w:val="20"/>
                <w:szCs w:val="20"/>
                <w:shd w:val="clear" w:color="auto" w:fill="F5F5F5"/>
              </w:rPr>
              <w:t xml:space="preserve"> </w:t>
            </w:r>
            <w:proofErr w:type="spellStart"/>
            <w:r w:rsidR="00292B70">
              <w:rPr>
                <w:rFonts w:ascii="Helvetica" w:hAnsi="Helvetica" w:cs="Helvetica"/>
                <w:color w:val="333333"/>
                <w:sz w:val="20"/>
                <w:szCs w:val="20"/>
                <w:shd w:val="clear" w:color="auto" w:fill="F5F5F5"/>
              </w:rPr>
              <w:t>Kluwer</w:t>
            </w:r>
            <w:proofErr w:type="spellEnd"/>
            <w:r w:rsidR="00292B70">
              <w:rPr>
                <w:rFonts w:ascii="Helvetica" w:hAnsi="Helvetica" w:cs="Helvetica"/>
                <w:color w:val="333333"/>
                <w:sz w:val="20"/>
                <w:szCs w:val="20"/>
                <w:shd w:val="clear" w:color="auto" w:fill="F5F5F5"/>
              </w:rPr>
              <w:t xml:space="preserve"> SR. – ISSN 1335-177X. – TUTPR signatúra E039582. – Roč. 25, č. 4 (2020), s. 153-156 [tlačená forma].</w:t>
            </w:r>
          </w:p>
          <w:p w14:paraId="3F5C018B" w14:textId="38621DDB" w:rsidR="00292B70" w:rsidRPr="00FF6B5A" w:rsidRDefault="00292B70" w:rsidP="00FF6B5A">
            <w:pPr>
              <w:spacing w:after="0" w:line="240" w:lineRule="auto"/>
              <w:rPr>
                <w:rFonts w:ascii="Calibri" w:eastAsia="Times New Roman" w:hAnsi="Calibri" w:cs="Times New Roman"/>
                <w:color w:val="000000"/>
                <w:lang w:eastAsia="sk-SK"/>
              </w:rPr>
            </w:pPr>
            <w:r>
              <w:rPr>
                <w:rFonts w:ascii="Helvetica" w:hAnsi="Helvetica" w:cs="Helvetica"/>
                <w:color w:val="333333"/>
                <w:sz w:val="20"/>
                <w:szCs w:val="20"/>
                <w:shd w:val="clear" w:color="auto" w:fill="F5F5F5"/>
              </w:rPr>
              <w:t>5.</w:t>
            </w:r>
            <w:r w:rsidR="00B12C91">
              <w:rPr>
                <w:rFonts w:ascii="Helvetica" w:hAnsi="Helvetica" w:cs="Helvetica"/>
                <w:color w:val="333333"/>
                <w:sz w:val="20"/>
                <w:szCs w:val="20"/>
                <w:shd w:val="clear" w:color="auto" w:fill="F5F5F5"/>
              </w:rPr>
              <w:t xml:space="preserve"> 438236: COMPLIANCE A ZODPOVEDNOSŤ PRÁVNICKÝCH OSÔB V TRESTNOPRÁVNEJ ROVINE / </w:t>
            </w:r>
            <w:proofErr w:type="spellStart"/>
            <w:r w:rsidR="00B12C91">
              <w:rPr>
                <w:rFonts w:ascii="Helvetica" w:hAnsi="Helvetica" w:cs="Helvetica"/>
                <w:color w:val="333333"/>
                <w:sz w:val="20"/>
                <w:szCs w:val="20"/>
                <w:shd w:val="clear" w:color="auto" w:fill="F5F5F5"/>
              </w:rPr>
              <w:t>Priščák</w:t>
            </w:r>
            <w:proofErr w:type="spellEnd"/>
            <w:r w:rsidR="00B12C91">
              <w:rPr>
                <w:rFonts w:ascii="Helvetica" w:hAnsi="Helvetica" w:cs="Helvetica"/>
                <w:color w:val="333333"/>
                <w:sz w:val="20"/>
                <w:szCs w:val="20"/>
                <w:shd w:val="clear" w:color="auto" w:fill="F5F5F5"/>
              </w:rPr>
              <w:t>, Dávid [Autor] ; Košické dni trestného práva : Privatizácia trestného práva - ako ďalej?, 5 [15.06.2021-16.06.2021, Košice, Slovensko]</w:t>
            </w:r>
            <w:r w:rsidR="00B12C91">
              <w:rPr>
                <w:rFonts w:ascii="Helvetica" w:hAnsi="Helvetica" w:cs="Helvetica"/>
                <w:color w:val="333333"/>
                <w:sz w:val="20"/>
                <w:szCs w:val="20"/>
              </w:rPr>
              <w:br/>
            </w:r>
            <w:r w:rsidR="00B12C91">
              <w:rPr>
                <w:rFonts w:ascii="Helvetica" w:hAnsi="Helvetica" w:cs="Helvetica"/>
                <w:b/>
                <w:bCs/>
                <w:color w:val="333333"/>
                <w:sz w:val="20"/>
                <w:szCs w:val="20"/>
                <w:shd w:val="clear" w:color="auto" w:fill="F5F5F5"/>
              </w:rPr>
              <w:t>In:</w:t>
            </w:r>
            <w:r w:rsidR="00B12C91">
              <w:rPr>
                <w:rFonts w:ascii="Helvetica" w:hAnsi="Helvetica" w:cs="Helvetica"/>
                <w:color w:val="333333"/>
                <w:sz w:val="20"/>
                <w:szCs w:val="20"/>
                <w:shd w:val="clear" w:color="auto" w:fill="F5F5F5"/>
              </w:rPr>
              <w:t> </w:t>
            </w:r>
            <w:r w:rsidR="00B12C91">
              <w:rPr>
                <w:rFonts w:ascii="Helvetica" w:hAnsi="Helvetica" w:cs="Helvetica"/>
                <w:i/>
                <w:iCs/>
                <w:color w:val="333333"/>
                <w:sz w:val="20"/>
                <w:szCs w:val="20"/>
                <w:shd w:val="clear" w:color="auto" w:fill="F5F5F5"/>
              </w:rPr>
              <w:t>Privatizácia trestného práva - ako ďalej?</w:t>
            </w:r>
            <w:r w:rsidR="00B12C91">
              <w:rPr>
                <w:rFonts w:ascii="Helvetica" w:hAnsi="Helvetica" w:cs="Helvetica"/>
                <w:color w:val="333333"/>
                <w:sz w:val="20"/>
                <w:szCs w:val="20"/>
                <w:shd w:val="clear" w:color="auto" w:fill="F5F5F5"/>
              </w:rPr>
              <w:t> [textový dokument (</w:t>
            </w:r>
            <w:proofErr w:type="spellStart"/>
            <w:r w:rsidR="00B12C91">
              <w:rPr>
                <w:rFonts w:ascii="Helvetica" w:hAnsi="Helvetica" w:cs="Helvetica"/>
                <w:color w:val="333333"/>
                <w:sz w:val="20"/>
                <w:szCs w:val="20"/>
                <w:shd w:val="clear" w:color="auto" w:fill="F5F5F5"/>
              </w:rPr>
              <w:t>print</w:t>
            </w:r>
            <w:proofErr w:type="spellEnd"/>
            <w:r w:rsidR="00B12C91">
              <w:rPr>
                <w:rFonts w:ascii="Helvetica" w:hAnsi="Helvetica" w:cs="Helvetica"/>
                <w:color w:val="333333"/>
                <w:sz w:val="20"/>
                <w:szCs w:val="20"/>
                <w:shd w:val="clear" w:color="auto" w:fill="F5F5F5"/>
              </w:rPr>
              <w:t xml:space="preserve">)] : 5. Košické dni trestného práva / </w:t>
            </w:r>
            <w:proofErr w:type="spellStart"/>
            <w:r w:rsidR="00B12C91">
              <w:rPr>
                <w:rFonts w:ascii="Helvetica" w:hAnsi="Helvetica" w:cs="Helvetica"/>
                <w:color w:val="333333"/>
                <w:sz w:val="20"/>
                <w:szCs w:val="20"/>
                <w:shd w:val="clear" w:color="auto" w:fill="F5F5F5"/>
              </w:rPr>
              <w:t>Romža</w:t>
            </w:r>
            <w:proofErr w:type="spellEnd"/>
            <w:r w:rsidR="00B12C91">
              <w:rPr>
                <w:rFonts w:ascii="Helvetica" w:hAnsi="Helvetica" w:cs="Helvetica"/>
                <w:color w:val="333333"/>
                <w:sz w:val="20"/>
                <w:szCs w:val="20"/>
                <w:shd w:val="clear" w:color="auto" w:fill="F5F5F5"/>
              </w:rPr>
              <w:t xml:space="preserve">, Sergej [Zostavovateľ, editor] ; </w:t>
            </w:r>
            <w:proofErr w:type="spellStart"/>
            <w:r w:rsidR="00B12C91">
              <w:rPr>
                <w:rFonts w:ascii="Helvetica" w:hAnsi="Helvetica" w:cs="Helvetica"/>
                <w:color w:val="333333"/>
                <w:sz w:val="20"/>
                <w:szCs w:val="20"/>
                <w:shd w:val="clear" w:color="auto" w:fill="F5F5F5"/>
              </w:rPr>
              <w:t>Ferenčíková</w:t>
            </w:r>
            <w:proofErr w:type="spellEnd"/>
            <w:r w:rsidR="00B12C91">
              <w:rPr>
                <w:rFonts w:ascii="Helvetica" w:hAnsi="Helvetica" w:cs="Helvetica"/>
                <w:color w:val="333333"/>
                <w:sz w:val="20"/>
                <w:szCs w:val="20"/>
                <w:shd w:val="clear" w:color="auto" w:fill="F5F5F5"/>
              </w:rPr>
              <w:t xml:space="preserve">, Simona [Zostavovateľ, editor] ; </w:t>
            </w:r>
            <w:proofErr w:type="spellStart"/>
            <w:r w:rsidR="00B12C91">
              <w:rPr>
                <w:rFonts w:ascii="Helvetica" w:hAnsi="Helvetica" w:cs="Helvetica"/>
                <w:color w:val="333333"/>
                <w:sz w:val="20"/>
                <w:szCs w:val="20"/>
                <w:shd w:val="clear" w:color="auto" w:fill="F5F5F5"/>
              </w:rPr>
              <w:t>Michaľov</w:t>
            </w:r>
            <w:proofErr w:type="spellEnd"/>
            <w:r w:rsidR="00B12C91">
              <w:rPr>
                <w:rFonts w:ascii="Helvetica" w:hAnsi="Helvetica" w:cs="Helvetica"/>
                <w:color w:val="333333"/>
                <w:sz w:val="20"/>
                <w:szCs w:val="20"/>
                <w:shd w:val="clear" w:color="auto" w:fill="F5F5F5"/>
              </w:rPr>
              <w:t xml:space="preserve">, Lukáš [Zostavovateľ, editor] ; Klátik, Jaroslav [Recenzent] ; </w:t>
            </w:r>
            <w:proofErr w:type="spellStart"/>
            <w:r w:rsidR="00B12C91">
              <w:rPr>
                <w:rFonts w:ascii="Helvetica" w:hAnsi="Helvetica" w:cs="Helvetica"/>
                <w:color w:val="333333"/>
                <w:sz w:val="20"/>
                <w:szCs w:val="20"/>
                <w:shd w:val="clear" w:color="auto" w:fill="F5F5F5"/>
              </w:rPr>
              <w:t>Baňacký</w:t>
            </w:r>
            <w:proofErr w:type="spellEnd"/>
            <w:r w:rsidR="00B12C91">
              <w:rPr>
                <w:rFonts w:ascii="Helvetica" w:hAnsi="Helvetica" w:cs="Helvetica"/>
                <w:color w:val="333333"/>
                <w:sz w:val="20"/>
                <w:szCs w:val="20"/>
                <w:shd w:val="clear" w:color="auto" w:fill="F5F5F5"/>
              </w:rPr>
              <w:t xml:space="preserve">, Miroslav [Recenzent]. – 1. vyd. – Košice (Slovensko) : Univerzita Pavla Jozefa Šafárika v Košiciach. </w:t>
            </w:r>
            <w:proofErr w:type="spellStart"/>
            <w:r w:rsidR="00B12C91">
              <w:rPr>
                <w:rFonts w:ascii="Helvetica" w:hAnsi="Helvetica" w:cs="Helvetica"/>
                <w:color w:val="333333"/>
                <w:sz w:val="20"/>
                <w:szCs w:val="20"/>
                <w:shd w:val="clear" w:color="auto" w:fill="F5F5F5"/>
              </w:rPr>
              <w:t>Celouniverzitné</w:t>
            </w:r>
            <w:proofErr w:type="spellEnd"/>
            <w:r w:rsidR="00B12C91">
              <w:rPr>
                <w:rFonts w:ascii="Helvetica" w:hAnsi="Helvetica" w:cs="Helvetica"/>
                <w:color w:val="333333"/>
                <w:sz w:val="20"/>
                <w:szCs w:val="20"/>
                <w:shd w:val="clear" w:color="auto" w:fill="F5F5F5"/>
              </w:rPr>
              <w:t xml:space="preserve"> pracovisko UPJŠ. Vydavateľstvo </w:t>
            </w:r>
            <w:proofErr w:type="spellStart"/>
            <w:r w:rsidR="00B12C91">
              <w:rPr>
                <w:rFonts w:ascii="Helvetica" w:hAnsi="Helvetica" w:cs="Helvetica"/>
                <w:color w:val="333333"/>
                <w:sz w:val="20"/>
                <w:szCs w:val="20"/>
                <w:shd w:val="clear" w:color="auto" w:fill="F5F5F5"/>
              </w:rPr>
              <w:t>ŠafárikPress</w:t>
            </w:r>
            <w:proofErr w:type="spellEnd"/>
            <w:r w:rsidR="00B12C91">
              <w:rPr>
                <w:rFonts w:ascii="Helvetica" w:hAnsi="Helvetica" w:cs="Helvetica"/>
                <w:color w:val="333333"/>
                <w:sz w:val="20"/>
                <w:szCs w:val="20"/>
                <w:shd w:val="clear" w:color="auto" w:fill="F5F5F5"/>
              </w:rPr>
              <w:t xml:space="preserve"> UPJŠ, 2021. – ISBN 978-80-574-0046-2, s. 384-391 [tlačená forma].</w:t>
            </w:r>
          </w:p>
        </w:tc>
      </w:tr>
      <w:tr w:rsidR="00FF6B5A" w:rsidRPr="00FF6B5A" w14:paraId="3F5C0190" w14:textId="77777777" w:rsidTr="00517000">
        <w:trPr>
          <w:trHeight w:val="1170"/>
        </w:trPr>
        <w:tc>
          <w:tcPr>
            <w:tcW w:w="0" w:type="auto"/>
            <w:shd w:val="clear" w:color="auto" w:fill="auto"/>
            <w:vAlign w:val="bottom"/>
            <w:hideMark/>
          </w:tcPr>
          <w:p w14:paraId="3F5C018D"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8E"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OCA18. </w:t>
            </w:r>
            <w:r w:rsidRPr="00422600">
              <w:rPr>
                <w:rFonts w:ascii="Calibri" w:eastAsia="Times New Roman" w:hAnsi="Calibri" w:cs="Times New Roman"/>
                <w:b/>
                <w:color w:val="000000"/>
                <w:lang w:eastAsia="sk-SK"/>
              </w:rPr>
              <w:t>Charakteristika dopadu výstupu na spoločensko-hospodársku prax</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output's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socio-economic</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practice</w:t>
            </w:r>
            <w:proofErr w:type="spellEnd"/>
            <w:r w:rsidRPr="00FF6B5A">
              <w:rPr>
                <w:rFonts w:ascii="Calibri" w:eastAsia="Times New Roman" w:hAnsi="Calibri" w:cs="Times New Roman"/>
                <w:color w:val="000000"/>
                <w:lang w:eastAsia="sk-SK"/>
              </w:rPr>
              <w:t xml:space="preserve"> </w:t>
            </w:r>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tcPr>
          <w:p w14:paraId="10BAF5B1" w14:textId="77777777" w:rsidR="00517000" w:rsidRPr="00517000" w:rsidRDefault="00517000" w:rsidP="00DC7D64">
            <w:pPr>
              <w:widowControl w:val="0"/>
              <w:autoSpaceDE w:val="0"/>
              <w:autoSpaceDN w:val="0"/>
              <w:adjustRightInd w:val="0"/>
              <w:spacing w:after="0" w:line="240" w:lineRule="auto"/>
              <w:jc w:val="both"/>
              <w:textAlignment w:val="center"/>
              <w:rPr>
                <w:rFonts w:eastAsia="Times New Roman" w:cstheme="minorHAnsi"/>
                <w:color w:val="000000"/>
              </w:rPr>
            </w:pPr>
            <w:r w:rsidRPr="00517000">
              <w:rPr>
                <w:rFonts w:eastAsia="Times New Roman" w:cstheme="minorHAnsi"/>
                <w:color w:val="000000"/>
              </w:rPr>
              <w:t>Zákon o TZPO vo svojich osobitných procesných ustanoveniach o trestnom konaní proti právnickým osobám (§ 21 až 33) vychádza z Trestného poriadku. Procesné ustanovenia zákona o TZPO sú vo vzťahu k ustanoveniam Trestného poriadku primárne, keďže ustanovenia Trestného poriadku sa uplatnia len vtedy, ak zákon o TZPO neobsahuje osobitnú procesnú úpravu a ak to nie je z povahy veci vylúčené vzhľadom na charakter právnických osôb.</w:t>
            </w:r>
          </w:p>
          <w:p w14:paraId="6F704F87" w14:textId="77777777" w:rsidR="00517000" w:rsidRPr="00517000" w:rsidRDefault="00517000" w:rsidP="00DC7D64">
            <w:pPr>
              <w:widowControl w:val="0"/>
              <w:autoSpaceDE w:val="0"/>
              <w:autoSpaceDN w:val="0"/>
              <w:adjustRightInd w:val="0"/>
              <w:spacing w:after="0" w:line="240" w:lineRule="auto"/>
              <w:jc w:val="both"/>
              <w:textAlignment w:val="center"/>
              <w:rPr>
                <w:rFonts w:eastAsia="Times New Roman" w:cstheme="minorHAnsi"/>
                <w:color w:val="000000"/>
              </w:rPr>
            </w:pPr>
            <w:r w:rsidRPr="00517000">
              <w:rPr>
                <w:rFonts w:eastAsia="Times New Roman" w:cstheme="minorHAnsi"/>
                <w:color w:val="000000"/>
              </w:rPr>
              <w:t>Právnické osoby sú subjektmi práva, ktoré sú odlišné od fyzických osôb. Právnické osoby sú právom vytvorené „fiktívne osoby“, ktoré majú svoju právnu spôsobilosť, spôsobilosť na právne a protiprávne úkony a spôsobilosť niesť trestnoprávnu zodpovednosť.</w:t>
            </w:r>
          </w:p>
          <w:p w14:paraId="42A7F224" w14:textId="77777777" w:rsidR="00517000" w:rsidRPr="00517000" w:rsidRDefault="00517000" w:rsidP="00DC7D64">
            <w:pPr>
              <w:widowControl w:val="0"/>
              <w:autoSpaceDE w:val="0"/>
              <w:autoSpaceDN w:val="0"/>
              <w:adjustRightInd w:val="0"/>
              <w:spacing w:after="0" w:line="240" w:lineRule="auto"/>
              <w:jc w:val="both"/>
              <w:textAlignment w:val="center"/>
              <w:rPr>
                <w:rFonts w:eastAsia="Times New Roman" w:cstheme="minorHAnsi"/>
                <w:color w:val="000000"/>
              </w:rPr>
            </w:pPr>
            <w:r w:rsidRPr="00517000">
              <w:rPr>
                <w:rFonts w:eastAsia="Times New Roman" w:cstheme="minorHAnsi"/>
                <w:color w:val="000000"/>
              </w:rPr>
              <w:t xml:space="preserve">Právnické osoby, proti ktorým sa vedie trestné konanie, majú zaručené právo na spravodlivý proces, t. j. majú právo, aby ich vec bola spravodlivo, verejne a v primeranej lehote </w:t>
            </w:r>
            <w:proofErr w:type="spellStart"/>
            <w:r w:rsidRPr="00517000">
              <w:rPr>
                <w:rFonts w:eastAsia="Times New Roman" w:cstheme="minorHAnsi"/>
                <w:color w:val="000000"/>
              </w:rPr>
              <w:t>prejednaná</w:t>
            </w:r>
            <w:proofErr w:type="spellEnd"/>
            <w:r w:rsidRPr="00517000">
              <w:rPr>
                <w:rFonts w:eastAsia="Times New Roman" w:cstheme="minorHAnsi"/>
                <w:color w:val="000000"/>
              </w:rPr>
              <w:t xml:space="preserve"> nezávislým a nestranným súdom, zriadeným zákonom.</w:t>
            </w:r>
          </w:p>
          <w:p w14:paraId="400131E9" w14:textId="77777777" w:rsidR="00517000" w:rsidRPr="0041398E" w:rsidRDefault="00517000" w:rsidP="00DC7D64">
            <w:pPr>
              <w:widowControl w:val="0"/>
              <w:autoSpaceDE w:val="0"/>
              <w:autoSpaceDN w:val="0"/>
              <w:adjustRightInd w:val="0"/>
              <w:spacing w:after="0" w:line="240" w:lineRule="auto"/>
              <w:jc w:val="both"/>
              <w:textAlignment w:val="center"/>
              <w:rPr>
                <w:rFonts w:eastAsia="Times New Roman" w:cstheme="minorHAnsi"/>
                <w:color w:val="000000"/>
                <w:w w:val="101"/>
              </w:rPr>
            </w:pPr>
            <w:r w:rsidRPr="00517000">
              <w:rPr>
                <w:rFonts w:eastAsia="Times New Roman" w:cstheme="minorHAnsi"/>
                <w:color w:val="000000"/>
                <w:w w:val="101"/>
              </w:rPr>
              <w:t>Procesné zásady a garancie trestného konania proti právnickým osobám sú v podstate rovnaké ako v trestnom konaní proti páchateľom – fyzickým osobám (zásada zákonnosti trestného stíhania, zásada prezumpcie neviny, zásada legality, zásada oficiality, zásada vyhľadávacia, zásady verejnosti, bezprostrednosti a </w:t>
            </w:r>
            <w:proofErr w:type="spellStart"/>
            <w:r w:rsidRPr="00517000">
              <w:rPr>
                <w:rFonts w:eastAsia="Times New Roman" w:cstheme="minorHAnsi"/>
                <w:color w:val="000000"/>
                <w:w w:val="101"/>
              </w:rPr>
              <w:t>ústnosti</w:t>
            </w:r>
            <w:proofErr w:type="spellEnd"/>
            <w:r w:rsidRPr="00517000">
              <w:rPr>
                <w:rFonts w:eastAsia="Times New Roman" w:cstheme="minorHAnsi"/>
                <w:color w:val="000000"/>
                <w:w w:val="101"/>
              </w:rPr>
              <w:t>, zásada voľného hodnotenia dôkazov, zásada zaistenia práva na obhajobu).</w:t>
            </w:r>
          </w:p>
          <w:p w14:paraId="4C2410D0" w14:textId="23137F62" w:rsidR="00983923" w:rsidRPr="00983923" w:rsidRDefault="00983923" w:rsidP="00983923">
            <w:pPr>
              <w:widowControl w:val="0"/>
              <w:autoSpaceDE w:val="0"/>
              <w:autoSpaceDN w:val="0"/>
              <w:adjustRightInd w:val="0"/>
              <w:spacing w:after="0" w:line="240" w:lineRule="auto"/>
              <w:jc w:val="both"/>
              <w:textAlignment w:val="center"/>
              <w:rPr>
                <w:rFonts w:eastAsia="Times New Roman" w:cstheme="minorHAnsi"/>
                <w:color w:val="000000"/>
                <w:w w:val="101"/>
                <w:lang w:val="en-US"/>
              </w:rPr>
            </w:pPr>
            <w:r w:rsidRPr="00983923">
              <w:rPr>
                <w:rFonts w:eastAsia="Times New Roman" w:cstheme="minorHAnsi"/>
                <w:color w:val="000000"/>
                <w:w w:val="101"/>
                <w:lang w:val="en-US"/>
              </w:rPr>
              <w:t xml:space="preserve">The Act on TZPO in its special procedural provisions on criminal proceedings against legal persons (Sections 21 to 33) is based on the Criminal Procedure Code. The procedural provisions of the TZPO Act are primary in relation to the provisions of the Criminal Procedure Code, as the provisions of the Criminal Procedure Code apply only if the TZPO Act does not contain special procedural </w:t>
            </w:r>
            <w:r w:rsidR="0041398E" w:rsidRPr="00983923">
              <w:rPr>
                <w:rFonts w:eastAsia="Times New Roman" w:cstheme="minorHAnsi"/>
                <w:color w:val="000000"/>
                <w:w w:val="101"/>
                <w:lang w:val="en-US"/>
              </w:rPr>
              <w:t>provisions,</w:t>
            </w:r>
            <w:r w:rsidRPr="00983923">
              <w:rPr>
                <w:rFonts w:eastAsia="Times New Roman" w:cstheme="minorHAnsi"/>
                <w:color w:val="000000"/>
                <w:w w:val="101"/>
                <w:lang w:val="en-US"/>
              </w:rPr>
              <w:t xml:space="preserve"> and this is not excluded by the nature of the case due to the nature of legal entities.</w:t>
            </w:r>
          </w:p>
          <w:p w14:paraId="1EA5D255" w14:textId="77777777" w:rsidR="00983923" w:rsidRPr="00983923" w:rsidRDefault="00983923" w:rsidP="00983923">
            <w:pPr>
              <w:widowControl w:val="0"/>
              <w:autoSpaceDE w:val="0"/>
              <w:autoSpaceDN w:val="0"/>
              <w:adjustRightInd w:val="0"/>
              <w:spacing w:after="0" w:line="240" w:lineRule="auto"/>
              <w:jc w:val="both"/>
              <w:textAlignment w:val="center"/>
              <w:rPr>
                <w:rFonts w:eastAsia="Times New Roman" w:cstheme="minorHAnsi"/>
                <w:color w:val="000000"/>
                <w:w w:val="101"/>
                <w:lang w:val="en-US"/>
              </w:rPr>
            </w:pPr>
            <w:r w:rsidRPr="00983923">
              <w:rPr>
                <w:rFonts w:eastAsia="Times New Roman" w:cstheme="minorHAnsi"/>
                <w:color w:val="000000"/>
                <w:w w:val="101"/>
                <w:lang w:val="en-US"/>
              </w:rPr>
              <w:t xml:space="preserve">Legal persons are subjects of law that are different from natural persons. Legal </w:t>
            </w:r>
            <w:r w:rsidRPr="00983923">
              <w:rPr>
                <w:rFonts w:eastAsia="Times New Roman" w:cstheme="minorHAnsi"/>
                <w:color w:val="000000"/>
                <w:w w:val="101"/>
                <w:lang w:val="en-US"/>
              </w:rPr>
              <w:lastRenderedPageBreak/>
              <w:t>persons are legally constituted "fictitious persons" who have the legal capacity, the capacity to perform legal and illegal acts and the capacity to incur criminal liability.</w:t>
            </w:r>
          </w:p>
          <w:p w14:paraId="5A82C764" w14:textId="77777777" w:rsidR="00983923" w:rsidRPr="00983923" w:rsidRDefault="00983923" w:rsidP="00983923">
            <w:pPr>
              <w:widowControl w:val="0"/>
              <w:autoSpaceDE w:val="0"/>
              <w:autoSpaceDN w:val="0"/>
              <w:adjustRightInd w:val="0"/>
              <w:spacing w:after="0" w:line="240" w:lineRule="auto"/>
              <w:jc w:val="both"/>
              <w:textAlignment w:val="center"/>
              <w:rPr>
                <w:rFonts w:eastAsia="Times New Roman" w:cstheme="minorHAnsi"/>
                <w:color w:val="000000"/>
                <w:w w:val="101"/>
                <w:lang w:val="en-US"/>
              </w:rPr>
            </w:pPr>
            <w:r w:rsidRPr="00983923">
              <w:rPr>
                <w:rFonts w:eastAsia="Times New Roman" w:cstheme="minorHAnsi"/>
                <w:color w:val="000000"/>
                <w:w w:val="101"/>
                <w:lang w:val="en-US"/>
              </w:rPr>
              <w:t xml:space="preserve">Legal persons against whom criminal proceedings are being conducted are guaranteed the right to a fair trial, </w:t>
            </w:r>
            <w:proofErr w:type="spellStart"/>
            <w:r w:rsidRPr="00983923">
              <w:rPr>
                <w:rFonts w:eastAsia="Times New Roman" w:cstheme="minorHAnsi"/>
                <w:color w:val="000000"/>
                <w:w w:val="101"/>
                <w:lang w:val="en-US"/>
              </w:rPr>
              <w:t>i</w:t>
            </w:r>
            <w:proofErr w:type="spellEnd"/>
            <w:r w:rsidRPr="00983923">
              <w:rPr>
                <w:rFonts w:eastAsia="Times New Roman" w:cstheme="minorHAnsi"/>
                <w:color w:val="000000"/>
                <w:w w:val="101"/>
                <w:lang w:val="en-US"/>
              </w:rPr>
              <w:t>. j. they have the right to have their case heard fairly, publicly and within a reasonable time by an independent and impartial tribunal established by law.</w:t>
            </w:r>
          </w:p>
          <w:p w14:paraId="3F5C018F" w14:textId="47A14403" w:rsidR="006852FA" w:rsidRPr="00983923" w:rsidRDefault="006852FA" w:rsidP="00983923">
            <w:pPr>
              <w:widowControl w:val="0"/>
              <w:autoSpaceDE w:val="0"/>
              <w:autoSpaceDN w:val="0"/>
              <w:adjustRightInd w:val="0"/>
              <w:spacing w:after="0" w:line="240" w:lineRule="auto"/>
              <w:jc w:val="both"/>
              <w:textAlignment w:val="center"/>
              <w:rPr>
                <w:rFonts w:ascii="Calibri" w:eastAsia="Times New Roman" w:hAnsi="Calibri" w:cs="Times New Roman"/>
                <w:color w:val="000000"/>
                <w:lang w:val="en-US" w:eastAsia="sk-SK"/>
              </w:rPr>
            </w:pPr>
          </w:p>
        </w:tc>
      </w:tr>
      <w:tr w:rsidR="00FF6B5A" w:rsidRPr="00FF6B5A" w14:paraId="3F5C0194" w14:textId="77777777" w:rsidTr="00C86832">
        <w:trPr>
          <w:trHeight w:val="1290"/>
        </w:trPr>
        <w:tc>
          <w:tcPr>
            <w:tcW w:w="0" w:type="auto"/>
            <w:shd w:val="clear" w:color="auto" w:fill="auto"/>
            <w:vAlign w:val="bottom"/>
            <w:hideMark/>
          </w:tcPr>
          <w:p w14:paraId="3F5C0191"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gridSpan w:val="2"/>
            <w:shd w:val="clear" w:color="FBE5D6" w:fill="DAE3F3"/>
            <w:vAlign w:val="center"/>
            <w:hideMark/>
          </w:tcPr>
          <w:p w14:paraId="3F5C0192" w14:textId="77777777" w:rsidR="00FF6B5A" w:rsidRPr="00FF6B5A" w:rsidRDefault="00FF6B5A" w:rsidP="00FF6B5A">
            <w:pPr>
              <w:spacing w:after="0" w:line="240" w:lineRule="auto"/>
              <w:rPr>
                <w:rFonts w:ascii="Calibri" w:eastAsia="Times New Roman" w:hAnsi="Calibri" w:cs="Times New Roman"/>
                <w:color w:val="000000"/>
                <w:lang w:eastAsia="sk-SK"/>
              </w:rPr>
            </w:pPr>
            <w:r w:rsidRPr="00FF6B5A">
              <w:rPr>
                <w:rFonts w:ascii="Calibri" w:eastAsia="Times New Roman" w:hAnsi="Calibri" w:cs="Times New Roman"/>
                <w:color w:val="000000"/>
                <w:lang w:eastAsia="sk-SK"/>
              </w:rPr>
              <w:t xml:space="preserve">OCA19. </w:t>
            </w:r>
            <w:r w:rsidRPr="00422600">
              <w:rPr>
                <w:rFonts w:ascii="Calibri" w:eastAsia="Times New Roman" w:hAnsi="Calibri" w:cs="Times New Roman"/>
                <w:b/>
                <w:color w:val="000000"/>
                <w:lang w:eastAsia="sk-SK"/>
              </w:rPr>
              <w:t>Charakteristika dopadu výstupu a súvisiacich aktivít na vzdelávací proces</w:t>
            </w:r>
            <w:r w:rsidRPr="00FF6B5A">
              <w:rPr>
                <w:rFonts w:ascii="Calibri" w:eastAsia="Times New Roman" w:hAnsi="Calibri" w:cs="Times New Roman"/>
                <w:color w:val="000000"/>
                <w:lang w:eastAsia="sk-SK"/>
              </w:rPr>
              <w:t xml:space="preserve"> / </w:t>
            </w:r>
            <w:proofErr w:type="spellStart"/>
            <w:r w:rsidRPr="00FF6B5A">
              <w:rPr>
                <w:rFonts w:ascii="Calibri" w:eastAsia="Times New Roman" w:hAnsi="Calibri" w:cs="Times New Roman"/>
                <w:color w:val="000000"/>
                <w:lang w:eastAsia="sk-SK"/>
              </w:rPr>
              <w:t>Characteristics</w:t>
            </w:r>
            <w:proofErr w:type="spellEnd"/>
            <w:r w:rsidRPr="00FF6B5A">
              <w:rPr>
                <w:rFonts w:ascii="Calibri" w:eastAsia="Times New Roman" w:hAnsi="Calibri" w:cs="Times New Roman"/>
                <w:color w:val="000000"/>
                <w:lang w:eastAsia="sk-SK"/>
              </w:rPr>
              <w:t xml:space="preserve"> of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output and </w:t>
            </w:r>
            <w:proofErr w:type="spellStart"/>
            <w:r w:rsidRPr="00FF6B5A">
              <w:rPr>
                <w:rFonts w:ascii="Calibri" w:eastAsia="Times New Roman" w:hAnsi="Calibri" w:cs="Times New Roman"/>
                <w:color w:val="000000"/>
                <w:lang w:eastAsia="sk-SK"/>
              </w:rPr>
              <w:t>related</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activities</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impact</w:t>
            </w:r>
            <w:proofErr w:type="spellEnd"/>
            <w:r w:rsidRPr="00FF6B5A">
              <w:rPr>
                <w:rFonts w:ascii="Calibri" w:eastAsia="Times New Roman" w:hAnsi="Calibri" w:cs="Times New Roman"/>
                <w:color w:val="000000"/>
                <w:lang w:eastAsia="sk-SK"/>
              </w:rPr>
              <w:t xml:space="preserve"> on </w:t>
            </w:r>
            <w:proofErr w:type="spellStart"/>
            <w:r w:rsidRPr="00FF6B5A">
              <w:rPr>
                <w:rFonts w:ascii="Calibri" w:eastAsia="Times New Roman" w:hAnsi="Calibri" w:cs="Times New Roman"/>
                <w:color w:val="000000"/>
                <w:lang w:eastAsia="sk-SK"/>
              </w:rPr>
              <w:t>the</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educational</w:t>
            </w:r>
            <w:proofErr w:type="spellEnd"/>
            <w:r w:rsidRPr="00FF6B5A">
              <w:rPr>
                <w:rFonts w:ascii="Calibri" w:eastAsia="Times New Roman" w:hAnsi="Calibri" w:cs="Times New Roman"/>
                <w:color w:val="000000"/>
                <w:lang w:eastAsia="sk-SK"/>
              </w:rPr>
              <w:t xml:space="preserve"> </w:t>
            </w:r>
            <w:proofErr w:type="spellStart"/>
            <w:r w:rsidRPr="00FF6B5A">
              <w:rPr>
                <w:rFonts w:ascii="Calibri" w:eastAsia="Times New Roman" w:hAnsi="Calibri" w:cs="Times New Roman"/>
                <w:color w:val="000000"/>
                <w:lang w:eastAsia="sk-SK"/>
              </w:rPr>
              <w:t>process</w:t>
            </w:r>
            <w:proofErr w:type="spellEnd"/>
            <w:r w:rsidRPr="00FF6B5A">
              <w:rPr>
                <w:rFonts w:ascii="Calibri" w:eastAsia="Times New Roman" w:hAnsi="Calibri" w:cs="Times New Roman"/>
                <w:color w:val="000000"/>
                <w:lang w:eastAsia="sk-SK"/>
              </w:rPr>
              <w:br/>
            </w:r>
            <w:r w:rsidRPr="00FF6B5A">
              <w:rPr>
                <w:rFonts w:ascii="Calibri" w:eastAsia="Times New Roman" w:hAnsi="Calibri" w:cs="Times New Roman"/>
                <w:i/>
                <w:iCs/>
                <w:color w:val="808080"/>
                <w:lang w:eastAsia="sk-SK"/>
              </w:rPr>
              <w:t xml:space="preserve">Rozsah do 200 slov v slovenskom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Slovak</w:t>
            </w:r>
            <w:r w:rsidRPr="00FF6B5A">
              <w:rPr>
                <w:rFonts w:ascii="Calibri" w:eastAsia="Times New Roman" w:hAnsi="Calibri" w:cs="Times New Roman"/>
                <w:i/>
                <w:iCs/>
                <w:color w:val="808080"/>
                <w:lang w:eastAsia="sk-SK"/>
              </w:rPr>
              <w:br/>
              <w:t xml:space="preserve">Rozsah do 200 slov v anglickom jazyku / </w:t>
            </w:r>
            <w:proofErr w:type="spellStart"/>
            <w:r w:rsidRPr="00FF6B5A">
              <w:rPr>
                <w:rFonts w:ascii="Calibri" w:eastAsia="Times New Roman" w:hAnsi="Calibri" w:cs="Times New Roman"/>
                <w:i/>
                <w:iCs/>
                <w:color w:val="808080"/>
                <w:lang w:eastAsia="sk-SK"/>
              </w:rPr>
              <w:t>Range</w:t>
            </w:r>
            <w:proofErr w:type="spellEnd"/>
            <w:r w:rsidRPr="00FF6B5A">
              <w:rPr>
                <w:rFonts w:ascii="Calibri" w:eastAsia="Times New Roman" w:hAnsi="Calibri" w:cs="Times New Roman"/>
                <w:i/>
                <w:iCs/>
                <w:color w:val="808080"/>
                <w:lang w:eastAsia="sk-SK"/>
              </w:rPr>
              <w:t xml:space="preserve"> </w:t>
            </w:r>
            <w:proofErr w:type="spellStart"/>
            <w:r w:rsidRPr="00FF6B5A">
              <w:rPr>
                <w:rFonts w:ascii="Calibri" w:eastAsia="Times New Roman" w:hAnsi="Calibri" w:cs="Times New Roman"/>
                <w:i/>
                <w:iCs/>
                <w:color w:val="808080"/>
                <w:lang w:eastAsia="sk-SK"/>
              </w:rPr>
              <w:t>up</w:t>
            </w:r>
            <w:proofErr w:type="spellEnd"/>
            <w:r w:rsidRPr="00FF6B5A">
              <w:rPr>
                <w:rFonts w:ascii="Calibri" w:eastAsia="Times New Roman" w:hAnsi="Calibri" w:cs="Times New Roman"/>
                <w:i/>
                <w:iCs/>
                <w:color w:val="808080"/>
                <w:lang w:eastAsia="sk-SK"/>
              </w:rPr>
              <w:t xml:space="preserve"> to 200 </w:t>
            </w:r>
            <w:proofErr w:type="spellStart"/>
            <w:r w:rsidRPr="00FF6B5A">
              <w:rPr>
                <w:rFonts w:ascii="Calibri" w:eastAsia="Times New Roman" w:hAnsi="Calibri" w:cs="Times New Roman"/>
                <w:i/>
                <w:iCs/>
                <w:color w:val="808080"/>
                <w:lang w:eastAsia="sk-SK"/>
              </w:rPr>
              <w:t>words</w:t>
            </w:r>
            <w:proofErr w:type="spellEnd"/>
            <w:r w:rsidRPr="00FF6B5A">
              <w:rPr>
                <w:rFonts w:ascii="Calibri" w:eastAsia="Times New Roman" w:hAnsi="Calibri" w:cs="Times New Roman"/>
                <w:i/>
                <w:iCs/>
                <w:color w:val="808080"/>
                <w:lang w:eastAsia="sk-SK"/>
              </w:rPr>
              <w:t xml:space="preserve"> in English</w:t>
            </w:r>
          </w:p>
        </w:tc>
        <w:tc>
          <w:tcPr>
            <w:tcW w:w="0" w:type="auto"/>
            <w:shd w:val="clear" w:color="auto" w:fill="auto"/>
            <w:hideMark/>
          </w:tcPr>
          <w:p w14:paraId="033C59DE" w14:textId="729F7F23" w:rsidR="00FF6B5A" w:rsidRDefault="00D30F7A" w:rsidP="00460842">
            <w:pPr>
              <w:spacing w:after="0" w:line="240" w:lineRule="auto"/>
              <w:jc w:val="both"/>
              <w:rPr>
                <w:rFonts w:ascii="Calibri" w:eastAsia="Times New Roman" w:hAnsi="Calibri" w:cs="Times New Roman"/>
                <w:color w:val="000000"/>
                <w:lang w:eastAsia="sk-SK"/>
              </w:rPr>
            </w:pPr>
            <w:r w:rsidRPr="00D30F7A">
              <w:rPr>
                <w:rFonts w:ascii="Calibri" w:eastAsia="Times New Roman" w:hAnsi="Calibri" w:cs="Times New Roman"/>
                <w:color w:val="000000"/>
                <w:lang w:eastAsia="sk-SK"/>
              </w:rPr>
              <w:t xml:space="preserve">Komentár si kladie za cieľ ponúknuť </w:t>
            </w:r>
            <w:r>
              <w:rPr>
                <w:rFonts w:ascii="Calibri" w:eastAsia="Times New Roman" w:hAnsi="Calibri" w:cs="Times New Roman"/>
                <w:color w:val="000000"/>
                <w:lang w:eastAsia="sk-SK"/>
              </w:rPr>
              <w:t>študentom</w:t>
            </w:r>
            <w:r w:rsidRPr="00D30F7A">
              <w:rPr>
                <w:rFonts w:ascii="Calibri" w:eastAsia="Times New Roman" w:hAnsi="Calibri" w:cs="Times New Roman"/>
                <w:color w:val="000000"/>
                <w:lang w:eastAsia="sk-SK"/>
              </w:rPr>
              <w:t xml:space="preserve"> základný výklad príslušných ustanovení zákona. Vzhľadom na to, že v slovenskej a zahraničnej literatúre sú publikované početné monografie, štúdie, články k problematike trestnej zodpovednosti právnických osôb, z dostupných informácií sa autori pokúsili vybrať, zoradiť a prezentovať poznatky, ktoré môžu adresátovi právnej normy, t. j. na jednej strane príslušným zástupcom 5 Zákon č. 161/2018 Z. z., ktorým sa mení a dopĺňa zákon č. 300/2005 Z. z. Trestný zákon v znení neskorších predpisov a ktorým sa menia a dopĺňajú niektoré zákony. </w:t>
            </w:r>
            <w:r w:rsidR="00460842" w:rsidRPr="00460842">
              <w:rPr>
                <w:rFonts w:ascii="Calibri" w:eastAsia="Times New Roman" w:hAnsi="Calibri" w:cs="Times New Roman"/>
                <w:color w:val="000000"/>
                <w:lang w:eastAsia="sk-SK"/>
              </w:rPr>
              <w:t xml:space="preserve"> </w:t>
            </w:r>
            <w:r w:rsidR="00776B09">
              <w:rPr>
                <w:rFonts w:ascii="Calibri" w:eastAsia="Times New Roman" w:hAnsi="Calibri" w:cs="Times New Roman"/>
                <w:color w:val="000000"/>
                <w:lang w:eastAsia="sk-SK"/>
              </w:rPr>
              <w:t>Komentár</w:t>
            </w:r>
            <w:r w:rsidR="00460842" w:rsidRPr="00460842">
              <w:rPr>
                <w:rFonts w:ascii="Calibri" w:eastAsia="Times New Roman" w:hAnsi="Calibri" w:cs="Times New Roman"/>
                <w:color w:val="000000"/>
                <w:lang w:eastAsia="sk-SK"/>
              </w:rPr>
              <w:t xml:space="preserve"> vychádza z potrieb študijného programu vysokoškolskej prípravy právnikov, jej využitie je možné aj v právnickej a najmä justičnej praxi. Preto </w:t>
            </w:r>
            <w:r w:rsidR="00460842">
              <w:rPr>
                <w:rFonts w:ascii="Calibri" w:eastAsia="Times New Roman" w:hAnsi="Calibri" w:cs="Times New Roman"/>
                <w:color w:val="000000"/>
                <w:lang w:eastAsia="sk-SK"/>
              </w:rPr>
              <w:t>by monografia</w:t>
            </w:r>
            <w:r w:rsidR="00460842" w:rsidRPr="00460842">
              <w:rPr>
                <w:rFonts w:ascii="Calibri" w:eastAsia="Times New Roman" w:hAnsi="Calibri" w:cs="Times New Roman"/>
                <w:color w:val="000000"/>
                <w:lang w:eastAsia="sk-SK"/>
              </w:rPr>
              <w:t xml:space="preserve"> mala osloviť aj praktických právnikov – sudcov, prokurátorov policajtov, advokátov a všetkých tých, ktorí sa tou či inou mierou </w:t>
            </w:r>
            <w:r w:rsidR="00460842">
              <w:rPr>
                <w:rFonts w:ascii="Calibri" w:eastAsia="Times New Roman" w:hAnsi="Calibri" w:cs="Times New Roman"/>
                <w:color w:val="000000"/>
                <w:lang w:eastAsia="sk-SK"/>
              </w:rPr>
              <w:t>zainteresovaní</w:t>
            </w:r>
            <w:r w:rsidR="00460842" w:rsidRPr="00460842">
              <w:rPr>
                <w:rFonts w:ascii="Calibri" w:eastAsia="Times New Roman" w:hAnsi="Calibri" w:cs="Times New Roman"/>
                <w:color w:val="000000"/>
                <w:lang w:eastAsia="sk-SK"/>
              </w:rPr>
              <w:t xml:space="preserve"> na trestnom konaní.</w:t>
            </w:r>
          </w:p>
          <w:p w14:paraId="3F5C0193" w14:textId="65826E3A" w:rsidR="00460842" w:rsidRPr="00460842" w:rsidRDefault="0041398E" w:rsidP="00460842">
            <w:pPr>
              <w:spacing w:after="0" w:line="240" w:lineRule="auto"/>
              <w:jc w:val="both"/>
              <w:rPr>
                <w:rFonts w:ascii="Calibri" w:eastAsia="Times New Roman" w:hAnsi="Calibri" w:cs="Times New Roman"/>
                <w:color w:val="000000"/>
                <w:lang w:val="en-US" w:eastAsia="sk-SK"/>
              </w:rPr>
            </w:pPr>
            <w:r w:rsidRPr="0041398E">
              <w:rPr>
                <w:rFonts w:ascii="Calibri" w:eastAsia="Times New Roman" w:hAnsi="Calibri" w:cs="Times New Roman"/>
                <w:color w:val="000000"/>
                <w:lang w:val="en-US" w:eastAsia="sk-SK"/>
              </w:rPr>
              <w:t>The commentary aims to offer students a basic interpretation of the relevant provisions of the law. Since numerous monographs, studies, articles on the issue of criminal liability of legal entities are published in Slovak and foreign literature, the authors tried to select, rank and present knowledge that can address the legal norm, i</w:t>
            </w:r>
            <w:r>
              <w:rPr>
                <w:rFonts w:ascii="Calibri" w:eastAsia="Times New Roman" w:hAnsi="Calibri" w:cs="Times New Roman"/>
                <w:color w:val="000000"/>
                <w:lang w:val="en-US" w:eastAsia="sk-SK"/>
              </w:rPr>
              <w:t>.</w:t>
            </w:r>
            <w:r w:rsidRPr="0041398E">
              <w:rPr>
                <w:rFonts w:ascii="Calibri" w:eastAsia="Times New Roman" w:hAnsi="Calibri" w:cs="Times New Roman"/>
                <w:color w:val="000000"/>
                <w:lang w:val="en-US" w:eastAsia="sk-SK"/>
              </w:rPr>
              <w:t>e.  on the one hand, the relevant representatives 5 Act no. 161/2018 Coll., Amending and supplementing Act no. 300/2005 Coll. Criminal Code as amended and amending certain laws. The commentary is based on the needs of the study program of university training of lawyers, its use is also possible in legal and especially judicial practice. Therefore, the monograph should also address practical lawyers - judges, police prosecutors, lawyers, and all those who, to one degree or another, are interested in criminal proceedings.</w:t>
            </w:r>
          </w:p>
        </w:tc>
      </w:tr>
      <w:tr w:rsidR="00FF6B5A" w:rsidRPr="00FF6B5A" w14:paraId="3F5C0199" w14:textId="77777777" w:rsidTr="00C86832">
        <w:trPr>
          <w:trHeight w:val="204"/>
        </w:trPr>
        <w:tc>
          <w:tcPr>
            <w:tcW w:w="0" w:type="auto"/>
            <w:shd w:val="clear" w:color="auto" w:fill="auto"/>
            <w:vAlign w:val="bottom"/>
            <w:hideMark/>
          </w:tcPr>
          <w:p w14:paraId="3F5C0195" w14:textId="77777777" w:rsidR="00FF6B5A" w:rsidRPr="00FF6B5A" w:rsidRDefault="00FF6B5A" w:rsidP="00FF6B5A">
            <w:pPr>
              <w:spacing w:after="0" w:line="240" w:lineRule="auto"/>
              <w:rPr>
                <w:rFonts w:ascii="Calibri" w:eastAsia="Times New Roman" w:hAnsi="Calibri" w:cs="Times New Roman"/>
                <w:color w:val="000000"/>
                <w:lang w:eastAsia="sk-SK"/>
              </w:rPr>
            </w:pPr>
          </w:p>
        </w:tc>
        <w:tc>
          <w:tcPr>
            <w:tcW w:w="0" w:type="auto"/>
            <w:shd w:val="clear" w:color="auto" w:fill="auto"/>
            <w:vAlign w:val="center"/>
            <w:hideMark/>
          </w:tcPr>
          <w:p w14:paraId="3F5C0196" w14:textId="77777777" w:rsidR="00FF6B5A" w:rsidRPr="00FF6B5A" w:rsidRDefault="00FF6B5A" w:rsidP="00FF6B5A">
            <w:pPr>
              <w:spacing w:after="0" w:line="240" w:lineRule="auto"/>
              <w:rPr>
                <w:rFonts w:ascii="Times New Roman" w:eastAsia="Times New Roman" w:hAnsi="Times New Roman" w:cs="Times New Roman"/>
                <w:lang w:eastAsia="sk-SK"/>
              </w:rPr>
            </w:pPr>
          </w:p>
        </w:tc>
        <w:tc>
          <w:tcPr>
            <w:tcW w:w="0" w:type="auto"/>
            <w:shd w:val="clear" w:color="auto" w:fill="auto"/>
            <w:vAlign w:val="center"/>
            <w:hideMark/>
          </w:tcPr>
          <w:p w14:paraId="3F5C0197"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c>
          <w:tcPr>
            <w:tcW w:w="0" w:type="auto"/>
            <w:shd w:val="clear" w:color="auto" w:fill="auto"/>
            <w:hideMark/>
          </w:tcPr>
          <w:p w14:paraId="3F5C0198" w14:textId="77777777" w:rsidR="00FF6B5A" w:rsidRPr="00FF6B5A" w:rsidRDefault="00FF6B5A" w:rsidP="00FF6B5A">
            <w:pPr>
              <w:spacing w:after="0" w:line="240" w:lineRule="auto"/>
              <w:jc w:val="center"/>
              <w:rPr>
                <w:rFonts w:ascii="Times New Roman" w:eastAsia="Times New Roman" w:hAnsi="Times New Roman" w:cs="Times New Roman"/>
                <w:lang w:eastAsia="sk-SK"/>
              </w:rPr>
            </w:pPr>
          </w:p>
        </w:tc>
      </w:tr>
    </w:tbl>
    <w:p w14:paraId="3F5C019A" w14:textId="77777777" w:rsidR="00502F15" w:rsidRDefault="00502F15"/>
    <w:p w14:paraId="3F5C019B" w14:textId="77777777" w:rsidR="00C86832" w:rsidRDefault="00C86832"/>
    <w:sectPr w:rsidR="00C86832" w:rsidSect="008E2108">
      <w:headerReference w:type="even" r:id="rId24"/>
      <w:headerReference w:type="default" r:id="rId25"/>
      <w:footerReference w:type="even" r:id="rId26"/>
      <w:footerReference w:type="default" r:id="rId27"/>
      <w:headerReference w:type="first" r:id="rId28"/>
      <w:footerReference w:type="first" r:id="rId29"/>
      <w:pgSz w:w="11906" w:h="16838"/>
      <w:pgMar w:top="1418"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D637F9" w14:textId="77777777" w:rsidR="007A1082" w:rsidRDefault="007A1082" w:rsidP="00816E73">
      <w:pPr>
        <w:spacing w:after="0" w:line="240" w:lineRule="auto"/>
      </w:pPr>
      <w:r>
        <w:separator/>
      </w:r>
    </w:p>
  </w:endnote>
  <w:endnote w:type="continuationSeparator" w:id="0">
    <w:p w14:paraId="4DA4175D" w14:textId="77777777" w:rsidR="007A1082" w:rsidRDefault="007A1082" w:rsidP="0081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4" w14:textId="77777777" w:rsidR="00B15040" w:rsidRDefault="00B1504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5" w14:textId="77777777" w:rsidR="00A23768" w:rsidRDefault="00A23768">
    <w:pPr>
      <w:pStyle w:val="Pta"/>
    </w:pPr>
    <w:r w:rsidRPr="00A23768">
      <w:t>T_Z_VTCAj_1/ 2020</w:t>
    </w:r>
  </w:p>
  <w:p w14:paraId="3F5C01A6" w14:textId="77777777" w:rsidR="00A23768" w:rsidRDefault="00A23768">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8" w14:textId="77777777" w:rsidR="00B15040" w:rsidRDefault="00B15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612CCC" w14:textId="77777777" w:rsidR="007A1082" w:rsidRDefault="007A1082" w:rsidP="00816E73">
      <w:pPr>
        <w:spacing w:after="0" w:line="240" w:lineRule="auto"/>
      </w:pPr>
      <w:r>
        <w:separator/>
      </w:r>
    </w:p>
  </w:footnote>
  <w:footnote w:type="continuationSeparator" w:id="0">
    <w:p w14:paraId="55AA4B9F" w14:textId="77777777" w:rsidR="007A1082" w:rsidRDefault="007A1082" w:rsidP="00816E73">
      <w:pPr>
        <w:spacing w:after="0" w:line="240" w:lineRule="auto"/>
      </w:pPr>
      <w:r>
        <w:continuationSeparator/>
      </w:r>
    </w:p>
  </w:footnote>
  <w:footnote w:id="1">
    <w:p w14:paraId="3F5C01AB"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Doplní agentúra / To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completed</w:t>
      </w:r>
      <w:proofErr w:type="spellEnd"/>
      <w:r w:rsidRPr="001F26CD">
        <w:rPr>
          <w:rFonts w:ascii="Calibri" w:eastAsia="Times New Roman" w:hAnsi="Calibri" w:cs="Times New Roman"/>
          <w:color w:val="000000"/>
          <w:sz w:val="18"/>
          <w:szCs w:val="18"/>
          <w:lang w:eastAsia="sk-SK"/>
        </w:rPr>
        <w:t xml:space="preserve"> by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Agency</w:t>
      </w:r>
      <w:proofErr w:type="spellEnd"/>
      <w:r w:rsidRPr="001F26CD">
        <w:rPr>
          <w:rFonts w:ascii="Calibri" w:eastAsia="Times New Roman" w:hAnsi="Calibri" w:cs="Times New Roman"/>
          <w:color w:val="000000"/>
          <w:sz w:val="18"/>
          <w:szCs w:val="18"/>
          <w:lang w:eastAsia="sk-SK"/>
        </w:rPr>
        <w:t>.</w:t>
      </w:r>
    </w:p>
  </w:footnote>
  <w:footnote w:id="2">
    <w:p w14:paraId="3F5C01AC"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Podľa čl. 20 Metodiky na vyhodnocovanie štandardov. /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Art. 20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Methodology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Standards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Evaluation</w:t>
      </w:r>
      <w:proofErr w:type="spellEnd"/>
      <w:r w:rsidRPr="001F26CD">
        <w:rPr>
          <w:rFonts w:ascii="Calibri" w:eastAsia="Times New Roman" w:hAnsi="Calibri" w:cs="Times New Roman"/>
          <w:color w:val="000000"/>
          <w:sz w:val="18"/>
          <w:szCs w:val="18"/>
          <w:lang w:eastAsia="sk-SK"/>
        </w:rPr>
        <w:t>.</w:t>
      </w:r>
    </w:p>
  </w:footnote>
  <w:footnote w:id="3">
    <w:p w14:paraId="3F5C01AD"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Uvedie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osoby v Registri zamestnancov vysokých škôl: https://www.portalvs.sk/regzam.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person's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entry</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Register of </w:t>
      </w:r>
      <w:proofErr w:type="spellStart"/>
      <w:r w:rsidRPr="001F26CD">
        <w:rPr>
          <w:rFonts w:ascii="Calibri" w:eastAsia="Times New Roman" w:hAnsi="Calibri" w:cs="Times New Roman"/>
          <w:color w:val="000000"/>
          <w:sz w:val="18"/>
          <w:szCs w:val="18"/>
          <w:lang w:eastAsia="sk-SK"/>
        </w:rPr>
        <w:t>University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Staff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https://www.portalvs.sk/regzam.</w:t>
      </w:r>
    </w:p>
  </w:footnote>
  <w:footnote w:id="4">
    <w:p w14:paraId="3F5C01AE" w14:textId="77777777" w:rsidR="004E4845" w:rsidRPr="001F26CD" w:rsidRDefault="004E4845"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Uvádza sa názov a stupeň študijného programu alebo názov odboru habilitačného konania a inauguračného konania podľa typu konania.</w:t>
      </w:r>
      <w:r w:rsidRPr="001F26CD">
        <w:rPr>
          <w:rFonts w:ascii="Calibri" w:eastAsia="Times New Roman" w:hAnsi="Calibri" w:cs="Times New Roman"/>
          <w:color w:val="000000"/>
          <w:sz w:val="18"/>
          <w:szCs w:val="18"/>
          <w:lang w:eastAsia="sk-SK"/>
        </w:rPr>
        <w:b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degree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study </w:t>
      </w:r>
      <w:proofErr w:type="spellStart"/>
      <w:r w:rsidRPr="001F26CD">
        <w:rPr>
          <w:rFonts w:ascii="Calibri" w:eastAsia="Times New Roman" w:hAnsi="Calibri" w:cs="Times New Roman"/>
          <w:color w:val="000000"/>
          <w:sz w:val="18"/>
          <w:szCs w:val="18"/>
          <w:lang w:eastAsia="sk-SK"/>
        </w:rPr>
        <w:t>programme</w:t>
      </w:r>
      <w:proofErr w:type="spellEnd"/>
      <w:r w:rsidRPr="001F26CD">
        <w:rPr>
          <w:rFonts w:ascii="Calibri" w:eastAsia="Times New Roman" w:hAnsi="Calibri" w:cs="Times New Roman"/>
          <w:color w:val="000000"/>
          <w:sz w:val="18"/>
          <w:szCs w:val="18"/>
          <w:lang w:eastAsia="sk-SK"/>
        </w:rPr>
        <w:t xml:space="preserve">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name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field</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habilitation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inaugural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according</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type of </w:t>
      </w:r>
      <w:proofErr w:type="spellStart"/>
      <w:r w:rsidRPr="001F26CD">
        <w:rPr>
          <w:rFonts w:ascii="Calibri" w:eastAsia="Times New Roman" w:hAnsi="Calibri" w:cs="Times New Roman"/>
          <w:color w:val="000000"/>
          <w:sz w:val="18"/>
          <w:szCs w:val="18"/>
          <w:lang w:eastAsia="sk-SK"/>
        </w:rPr>
        <w:t>procedure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5">
    <w:p w14:paraId="3F5C01AF"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ID záznamu v registri CREPČ alebo CREUČ. /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ID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6">
    <w:p w14:paraId="3F5C01B0"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na záznam výstupu v CREPČ alebo CREUČ, ktoré sú umiestnené na adrese: https://cms.crepc.sk.  / A </w:t>
      </w:r>
      <w:proofErr w:type="spellStart"/>
      <w:r w:rsidRPr="001F26CD">
        <w:rPr>
          <w:rFonts w:ascii="Calibri" w:eastAsia="Times New Roman" w:hAnsi="Calibri" w:cs="Times New Roman"/>
          <w:color w:val="000000"/>
          <w:sz w:val="18"/>
          <w:szCs w:val="18"/>
          <w:lang w:eastAsia="sk-SK"/>
        </w:rPr>
        <w:t>hyperlink</w:t>
      </w:r>
      <w:proofErr w:type="spellEnd"/>
      <w:r w:rsidRPr="001F26CD">
        <w:rPr>
          <w:rFonts w:ascii="Calibri" w:eastAsia="Times New Roman" w:hAnsi="Calibri" w:cs="Times New Roman"/>
          <w:color w:val="000000"/>
          <w:sz w:val="18"/>
          <w:szCs w:val="18"/>
          <w:lang w:eastAsia="sk-SK"/>
        </w:rPr>
        <w:t xml:space="preserve"> to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record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CRPA or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CRAA, </w:t>
      </w:r>
      <w:proofErr w:type="spellStart"/>
      <w:r w:rsidRPr="001F26CD">
        <w:rPr>
          <w:rFonts w:ascii="Calibri" w:eastAsia="Times New Roman" w:hAnsi="Calibri" w:cs="Times New Roman"/>
          <w:color w:val="000000"/>
          <w:sz w:val="18"/>
          <w:szCs w:val="18"/>
          <w:lang w:eastAsia="sk-SK"/>
        </w:rPr>
        <w:t>which</w:t>
      </w:r>
      <w:proofErr w:type="spellEnd"/>
      <w:r w:rsidRPr="001F26CD">
        <w:rPr>
          <w:rFonts w:ascii="Calibri" w:eastAsia="Times New Roman" w:hAnsi="Calibri" w:cs="Times New Roman"/>
          <w:color w:val="000000"/>
          <w:sz w:val="18"/>
          <w:szCs w:val="18"/>
          <w:lang w:eastAsia="sk-SK"/>
        </w:rPr>
        <w:t xml:space="preserve"> are </w:t>
      </w:r>
      <w:proofErr w:type="spellStart"/>
      <w:r w:rsidRPr="001F26CD">
        <w:rPr>
          <w:rFonts w:ascii="Calibri" w:eastAsia="Times New Roman" w:hAnsi="Calibri" w:cs="Times New Roman"/>
          <w:color w:val="000000"/>
          <w:sz w:val="18"/>
          <w:szCs w:val="18"/>
          <w:lang w:eastAsia="sk-SK"/>
        </w:rPr>
        <w:t>available</w:t>
      </w:r>
      <w:proofErr w:type="spellEnd"/>
      <w:r w:rsidRPr="001F26CD">
        <w:rPr>
          <w:rFonts w:ascii="Calibri" w:eastAsia="Times New Roman" w:hAnsi="Calibri" w:cs="Times New Roman"/>
          <w:color w:val="000000"/>
          <w:sz w:val="18"/>
          <w:szCs w:val="18"/>
          <w:lang w:eastAsia="sk-SK"/>
        </w:rPr>
        <w:t xml:space="preserve"> at https://cms.crepc.sk/,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w:t>
      </w:r>
    </w:p>
  </w:footnote>
  <w:footnote w:id="7">
    <w:p w14:paraId="3F5C01B1"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Napríklad katalóg publikačnej činnosti SAV,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xml:space="preserve"> a pod. / </w:t>
      </w:r>
      <w:proofErr w:type="spellStart"/>
      <w:r w:rsidRPr="001F26CD">
        <w:rPr>
          <w:rFonts w:ascii="Calibri" w:eastAsia="Times New Roman" w:hAnsi="Calibri" w:cs="Times New Roman"/>
          <w:color w:val="000000"/>
          <w:sz w:val="18"/>
          <w:szCs w:val="18"/>
          <w:lang w:eastAsia="sk-SK"/>
        </w:rPr>
        <w:t>For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example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catalogue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publication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activities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Slovak </w:t>
      </w:r>
      <w:proofErr w:type="spellStart"/>
      <w:r w:rsidRPr="001F26CD">
        <w:rPr>
          <w:rFonts w:ascii="Calibri" w:eastAsia="Times New Roman" w:hAnsi="Calibri" w:cs="Times New Roman"/>
          <w:color w:val="000000"/>
          <w:sz w:val="18"/>
          <w:szCs w:val="18"/>
          <w:lang w:eastAsia="sk-SK"/>
        </w:rPr>
        <w:t>Academy</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Sciences</w:t>
      </w:r>
      <w:proofErr w:type="spellEnd"/>
      <w:r w:rsidRPr="001F26CD">
        <w:rPr>
          <w:rFonts w:ascii="Calibri" w:eastAsia="Times New Roman" w:hAnsi="Calibri" w:cs="Times New Roman"/>
          <w:color w:val="000000"/>
          <w:sz w:val="18"/>
          <w:szCs w:val="18"/>
          <w:lang w:eastAsia="sk-SK"/>
        </w:rPr>
        <w:t xml:space="preserve"> (SAS), </w:t>
      </w:r>
      <w:proofErr w:type="spellStart"/>
      <w:r w:rsidRPr="001F26CD">
        <w:rPr>
          <w:rFonts w:ascii="Calibri" w:eastAsia="Times New Roman" w:hAnsi="Calibri" w:cs="Times New Roman"/>
          <w:color w:val="000000"/>
          <w:sz w:val="18"/>
          <w:szCs w:val="18"/>
          <w:lang w:eastAsia="sk-SK"/>
        </w:rPr>
        <w:t>WoS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Scopus</w:t>
      </w:r>
      <w:proofErr w:type="spellEnd"/>
      <w:r w:rsidRPr="001F26CD">
        <w:rPr>
          <w:rFonts w:ascii="Calibri" w:eastAsia="Times New Roman" w:hAnsi="Calibri" w:cs="Times New Roman"/>
          <w:color w:val="000000"/>
          <w:sz w:val="18"/>
          <w:szCs w:val="18"/>
          <w:lang w:eastAsia="sk-SK"/>
        </w:rPr>
        <w:t>, etc.</w:t>
      </w:r>
    </w:p>
  </w:footnote>
  <w:footnote w:id="8">
    <w:p w14:paraId="3F5C01B2"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netextových výstupov, ak to z povahy výstupu nie je zrejmé. Uvedie sa anotácia výstupu s kontextovými informáciami týkajúcimi sa opisu tvorivého procesu a obsahu tvorivej činnosti a pod.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non</w:t>
      </w:r>
      <w:proofErr w:type="spellEnd"/>
      <w:r w:rsidRPr="001F26CD">
        <w:rPr>
          <w:rFonts w:ascii="Calibri" w:eastAsia="Times New Roman" w:hAnsi="Calibri" w:cs="Times New Roman"/>
          <w:color w:val="000000"/>
          <w:sz w:val="18"/>
          <w:szCs w:val="18"/>
          <w:lang w:eastAsia="sk-SK"/>
        </w:rPr>
        <w:t xml:space="preserve">-text </w:t>
      </w:r>
      <w:proofErr w:type="spellStart"/>
      <w:r w:rsidRPr="001F26CD">
        <w:rPr>
          <w:rFonts w:ascii="Calibri" w:eastAsia="Times New Roman" w:hAnsi="Calibri" w:cs="Times New Roman"/>
          <w:color w:val="000000"/>
          <w:sz w:val="18"/>
          <w:szCs w:val="18"/>
          <w:lang w:eastAsia="sk-SK"/>
        </w:rPr>
        <w:t>outputs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if</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not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obvious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from</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with</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contextual</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information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concerning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description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creative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process</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research</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artistic</w:t>
      </w:r>
      <w:proofErr w:type="spellEnd"/>
      <w:r w:rsidRPr="001F26CD">
        <w:rPr>
          <w:rFonts w:ascii="Calibri" w:eastAsia="Times New Roman" w:hAnsi="Calibri" w:cs="Times New Roman"/>
          <w:color w:val="000000"/>
          <w:sz w:val="18"/>
          <w:szCs w:val="18"/>
          <w:lang w:eastAsia="sk-SK"/>
        </w:rPr>
        <w:t>/</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activity</w:t>
      </w:r>
      <w:proofErr w:type="spellEnd"/>
      <w:r w:rsidRPr="001F26CD">
        <w:rPr>
          <w:rFonts w:ascii="Calibri" w:eastAsia="Times New Roman" w:hAnsi="Calibri" w:cs="Times New Roman"/>
          <w:color w:val="000000"/>
          <w:sz w:val="18"/>
          <w:szCs w:val="18"/>
          <w:lang w:eastAsia="sk-SK"/>
        </w:rPr>
        <w:t>, etc.</w:t>
      </w:r>
    </w:p>
  </w:footnote>
  <w:footnote w:id="9">
    <w:p w14:paraId="3F5C01B3" w14:textId="77777777" w:rsidR="00532FE9" w:rsidRPr="001F26CD" w:rsidRDefault="00532FE9" w:rsidP="008E2108">
      <w:pPr>
        <w:pStyle w:val="Textpoznmkypodiarou"/>
        <w:ind w:left="-709" w:right="-426"/>
        <w:rPr>
          <w:sz w:val="18"/>
          <w:szCs w:val="18"/>
        </w:rPr>
      </w:pPr>
      <w:r w:rsidRPr="001F26CD">
        <w:rPr>
          <w:rStyle w:val="Odkaznapoznmkupodiarou"/>
          <w:sz w:val="18"/>
          <w:szCs w:val="18"/>
        </w:rPr>
        <w:footnoteRef/>
      </w:r>
      <w:r w:rsidRPr="001F26CD">
        <w:rPr>
          <w:sz w:val="18"/>
          <w:szCs w:val="18"/>
        </w:rPr>
        <w:t xml:space="preserve"> </w:t>
      </w:r>
      <w:r w:rsidRPr="001F26CD">
        <w:rPr>
          <w:rFonts w:ascii="Calibri" w:eastAsia="Times New Roman" w:hAnsi="Calibri" w:cs="Times New Roman"/>
          <w:color w:val="000000"/>
          <w:sz w:val="18"/>
          <w:szCs w:val="18"/>
          <w:lang w:eastAsia="sk-SK"/>
        </w:rPr>
        <w:t xml:space="preserve">Uvádza sa v prípade, ak je výstup uverejnený v inom ako anglickom jazyku. Uvedie sa anotácia výstupu v anglickom jazyku, v ktorej sa stručne charakterizuje povaha, obsah a hlavné výsledky výstupu. / </w:t>
      </w:r>
      <w:proofErr w:type="spellStart"/>
      <w:r w:rsidRPr="001F26CD">
        <w:rPr>
          <w:rFonts w:ascii="Calibri" w:eastAsia="Times New Roman" w:hAnsi="Calibri" w:cs="Times New Roman"/>
          <w:color w:val="000000"/>
          <w:sz w:val="18"/>
          <w:szCs w:val="18"/>
          <w:lang w:eastAsia="sk-SK"/>
        </w:rPr>
        <w:t>It</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stated</w:t>
      </w:r>
      <w:proofErr w:type="spellEnd"/>
      <w:r w:rsidRPr="001F26CD">
        <w:rPr>
          <w:rFonts w:ascii="Calibri" w:eastAsia="Times New Roman" w:hAnsi="Calibri" w:cs="Times New Roman"/>
          <w:color w:val="000000"/>
          <w:sz w:val="18"/>
          <w:szCs w:val="18"/>
          <w:lang w:eastAsia="sk-SK"/>
        </w:rPr>
        <w:t xml:space="preserve"> in </w:t>
      </w:r>
      <w:proofErr w:type="spellStart"/>
      <w:r w:rsidRPr="001F26CD">
        <w:rPr>
          <w:rFonts w:ascii="Calibri" w:eastAsia="Times New Roman" w:hAnsi="Calibri" w:cs="Times New Roman"/>
          <w:color w:val="000000"/>
          <w:sz w:val="18"/>
          <w:szCs w:val="18"/>
          <w:lang w:eastAsia="sk-SK"/>
        </w:rPr>
        <w:t>case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published</w:t>
      </w:r>
      <w:proofErr w:type="spellEnd"/>
      <w:r w:rsidRPr="001F26CD">
        <w:rPr>
          <w:rFonts w:ascii="Calibri" w:eastAsia="Times New Roman" w:hAnsi="Calibri" w:cs="Times New Roman"/>
          <w:color w:val="000000"/>
          <w:sz w:val="18"/>
          <w:szCs w:val="18"/>
          <w:lang w:eastAsia="sk-SK"/>
        </w:rPr>
        <w:t xml:space="preserve"> in a </w:t>
      </w:r>
      <w:proofErr w:type="spellStart"/>
      <w:r w:rsidRPr="001F26CD">
        <w:rPr>
          <w:rFonts w:ascii="Calibri" w:eastAsia="Times New Roman" w:hAnsi="Calibri" w:cs="Times New Roman"/>
          <w:color w:val="000000"/>
          <w:sz w:val="18"/>
          <w:szCs w:val="18"/>
          <w:lang w:eastAsia="sk-SK"/>
        </w:rPr>
        <w:t>language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other</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than</w:t>
      </w:r>
      <w:proofErr w:type="spellEnd"/>
      <w:r w:rsidRPr="001F26CD">
        <w:rPr>
          <w:rFonts w:ascii="Calibri" w:eastAsia="Times New Roman" w:hAnsi="Calibri" w:cs="Times New Roman"/>
          <w:color w:val="000000"/>
          <w:sz w:val="18"/>
          <w:szCs w:val="18"/>
          <w:lang w:eastAsia="sk-SK"/>
        </w:rPr>
        <w:t xml:space="preserve"> English. </w:t>
      </w:r>
      <w:proofErr w:type="spellStart"/>
      <w:r w:rsidRPr="001F26CD">
        <w:rPr>
          <w:rFonts w:ascii="Calibri" w:eastAsia="Times New Roman" w:hAnsi="Calibri" w:cs="Times New Roman"/>
          <w:color w:val="000000"/>
          <w:sz w:val="18"/>
          <w:szCs w:val="18"/>
          <w:lang w:eastAsia="sk-SK"/>
        </w:rPr>
        <w:t>Annotation</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 in English </w:t>
      </w:r>
      <w:proofErr w:type="spellStart"/>
      <w:r w:rsidRPr="001F26CD">
        <w:rPr>
          <w:rFonts w:ascii="Calibri" w:eastAsia="Times New Roman" w:hAnsi="Calibri" w:cs="Times New Roman"/>
          <w:color w:val="000000"/>
          <w:sz w:val="18"/>
          <w:szCs w:val="18"/>
          <w:lang w:eastAsia="sk-SK"/>
        </w:rPr>
        <w:t>is</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provided</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briefly</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characterizing</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nature</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content</w:t>
      </w:r>
      <w:proofErr w:type="spellEnd"/>
      <w:r w:rsidRPr="001F26CD">
        <w:rPr>
          <w:rFonts w:ascii="Calibri" w:eastAsia="Times New Roman" w:hAnsi="Calibri" w:cs="Times New Roman"/>
          <w:color w:val="000000"/>
          <w:sz w:val="18"/>
          <w:szCs w:val="18"/>
          <w:lang w:eastAsia="sk-SK"/>
        </w:rPr>
        <w:t xml:space="preserve"> and </w:t>
      </w:r>
      <w:proofErr w:type="spellStart"/>
      <w:r w:rsidRPr="001F26CD">
        <w:rPr>
          <w:rFonts w:ascii="Calibri" w:eastAsia="Times New Roman" w:hAnsi="Calibri" w:cs="Times New Roman"/>
          <w:color w:val="000000"/>
          <w:sz w:val="18"/>
          <w:szCs w:val="18"/>
          <w:lang w:eastAsia="sk-SK"/>
        </w:rPr>
        <w:t>main</w:t>
      </w:r>
      <w:proofErr w:type="spellEnd"/>
      <w:r w:rsidRPr="001F26CD">
        <w:rPr>
          <w:rFonts w:ascii="Calibri" w:eastAsia="Times New Roman" w:hAnsi="Calibri" w:cs="Times New Roman"/>
          <w:color w:val="000000"/>
          <w:sz w:val="18"/>
          <w:szCs w:val="18"/>
          <w:lang w:eastAsia="sk-SK"/>
        </w:rPr>
        <w:t xml:space="preserve"> </w:t>
      </w:r>
      <w:proofErr w:type="spellStart"/>
      <w:r w:rsidRPr="001F26CD">
        <w:rPr>
          <w:rFonts w:ascii="Calibri" w:eastAsia="Times New Roman" w:hAnsi="Calibri" w:cs="Times New Roman"/>
          <w:color w:val="000000"/>
          <w:sz w:val="18"/>
          <w:szCs w:val="18"/>
          <w:lang w:eastAsia="sk-SK"/>
        </w:rPr>
        <w:t>results</w:t>
      </w:r>
      <w:proofErr w:type="spellEnd"/>
      <w:r w:rsidRPr="001F26CD">
        <w:rPr>
          <w:rFonts w:ascii="Calibri" w:eastAsia="Times New Roman" w:hAnsi="Calibri" w:cs="Times New Roman"/>
          <w:color w:val="000000"/>
          <w:sz w:val="18"/>
          <w:szCs w:val="18"/>
          <w:lang w:eastAsia="sk-SK"/>
        </w:rPr>
        <w:t xml:space="preserve"> of </w:t>
      </w:r>
      <w:proofErr w:type="spellStart"/>
      <w:r w:rsidRPr="001F26CD">
        <w:rPr>
          <w:rFonts w:ascii="Calibri" w:eastAsia="Times New Roman" w:hAnsi="Calibri" w:cs="Times New Roman"/>
          <w:color w:val="000000"/>
          <w:sz w:val="18"/>
          <w:szCs w:val="18"/>
          <w:lang w:eastAsia="sk-SK"/>
        </w:rPr>
        <w:t>the</w:t>
      </w:r>
      <w:proofErr w:type="spellEnd"/>
      <w:r w:rsidRPr="001F26CD">
        <w:rPr>
          <w:rFonts w:ascii="Calibri" w:eastAsia="Times New Roman" w:hAnsi="Calibri" w:cs="Times New Roman"/>
          <w:color w:val="000000"/>
          <w:sz w:val="18"/>
          <w:szCs w:val="18"/>
          <w:lang w:eastAsia="sk-SK"/>
        </w:rPr>
        <w:t xml:space="preserve"> output.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1" w14:textId="77777777" w:rsidR="00B15040" w:rsidRDefault="00B1504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2" w14:textId="77777777" w:rsidR="006849EB" w:rsidRDefault="00B15040" w:rsidP="00B15040">
    <w:pPr>
      <w:pStyle w:val="Hlavika"/>
      <w:jc w:val="center"/>
    </w:pPr>
    <w:r>
      <w:rPr>
        <w:noProof/>
        <w:lang w:eastAsia="sk-SK"/>
      </w:rPr>
      <w:drawing>
        <wp:anchor distT="0" distB="0" distL="114300" distR="114300" simplePos="0" relativeHeight="251660288" behindDoc="1" locked="0" layoutInCell="1" allowOverlap="1" wp14:anchorId="3F5C01A9" wp14:editId="3F5C01AA">
          <wp:simplePos x="0" y="0"/>
          <wp:positionH relativeFrom="margin">
            <wp:posOffset>5033645</wp:posOffset>
          </wp:positionH>
          <wp:positionV relativeFrom="paragraph">
            <wp:posOffset>-181610</wp:posOffset>
          </wp:positionV>
          <wp:extent cx="571500" cy="570230"/>
          <wp:effectExtent l="0" t="0" r="0" b="1270"/>
          <wp:wrapTight wrapText="bothSides">
            <wp:wrapPolygon edited="0">
              <wp:start x="0" y="0"/>
              <wp:lineTo x="0" y="20927"/>
              <wp:lineTo x="20880" y="20927"/>
              <wp:lineTo x="20880" y="0"/>
              <wp:lineTo x="0" y="0"/>
            </wp:wrapPolygon>
          </wp:wrapTight>
          <wp:docPr id="2" name="Obrázok 2" descr="F:\Docs\MOJE DOKUMEN na Referat IS (Prf_88)\Loga_&amp;_Popisky\_Logo PF T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cs\MOJE DOKUMEN na Referat IS (Prf_88)\Loga_&amp;_Popisky\_Logo PF T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5702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80601">
      <w:t>Trnavská univerzita v Trnave, Právnická fakulta</w:t>
    </w:r>
  </w:p>
  <w:p w14:paraId="3F5C01A3" w14:textId="77777777" w:rsidR="006849EB" w:rsidRDefault="006849EB">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C01A7" w14:textId="77777777" w:rsidR="00B15040" w:rsidRDefault="00B15040">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CBD"/>
    <w:rsid w:val="00032A39"/>
    <w:rsid w:val="00061573"/>
    <w:rsid w:val="0008088C"/>
    <w:rsid w:val="00087B3E"/>
    <w:rsid w:val="000D64A5"/>
    <w:rsid w:val="00102D82"/>
    <w:rsid w:val="00112F47"/>
    <w:rsid w:val="00155E06"/>
    <w:rsid w:val="00162606"/>
    <w:rsid w:val="001A42DD"/>
    <w:rsid w:val="001B2C3E"/>
    <w:rsid w:val="001F26CD"/>
    <w:rsid w:val="001F7D7E"/>
    <w:rsid w:val="00222794"/>
    <w:rsid w:val="002414D9"/>
    <w:rsid w:val="00282D14"/>
    <w:rsid w:val="00292B70"/>
    <w:rsid w:val="00397B22"/>
    <w:rsid w:val="0041398E"/>
    <w:rsid w:val="00422600"/>
    <w:rsid w:val="00460842"/>
    <w:rsid w:val="004D5CBD"/>
    <w:rsid w:val="004E4845"/>
    <w:rsid w:val="00502F15"/>
    <w:rsid w:val="00517000"/>
    <w:rsid w:val="00532FE9"/>
    <w:rsid w:val="00572798"/>
    <w:rsid w:val="00590CB0"/>
    <w:rsid w:val="00593FB2"/>
    <w:rsid w:val="005D05E6"/>
    <w:rsid w:val="00615ECE"/>
    <w:rsid w:val="006448E9"/>
    <w:rsid w:val="00675F63"/>
    <w:rsid w:val="006849EB"/>
    <w:rsid w:val="006852FA"/>
    <w:rsid w:val="006E7F30"/>
    <w:rsid w:val="006F6B13"/>
    <w:rsid w:val="007006A8"/>
    <w:rsid w:val="00776B09"/>
    <w:rsid w:val="007A1082"/>
    <w:rsid w:val="007A66C6"/>
    <w:rsid w:val="00806C26"/>
    <w:rsid w:val="00816E73"/>
    <w:rsid w:val="00852CC7"/>
    <w:rsid w:val="008B78D7"/>
    <w:rsid w:val="008E2108"/>
    <w:rsid w:val="009317B5"/>
    <w:rsid w:val="009547F9"/>
    <w:rsid w:val="009643E7"/>
    <w:rsid w:val="00972F9C"/>
    <w:rsid w:val="00975300"/>
    <w:rsid w:val="00980601"/>
    <w:rsid w:val="00983923"/>
    <w:rsid w:val="009C3C74"/>
    <w:rsid w:val="00A23768"/>
    <w:rsid w:val="00AE5629"/>
    <w:rsid w:val="00B12C91"/>
    <w:rsid w:val="00B15040"/>
    <w:rsid w:val="00BA1526"/>
    <w:rsid w:val="00C40D4D"/>
    <w:rsid w:val="00C74D5B"/>
    <w:rsid w:val="00C86832"/>
    <w:rsid w:val="00CC4239"/>
    <w:rsid w:val="00CC66B6"/>
    <w:rsid w:val="00D30F7A"/>
    <w:rsid w:val="00D64B7C"/>
    <w:rsid w:val="00D653BD"/>
    <w:rsid w:val="00D733AB"/>
    <w:rsid w:val="00D82FEA"/>
    <w:rsid w:val="00DC7D64"/>
    <w:rsid w:val="00DF77E6"/>
    <w:rsid w:val="00E636E2"/>
    <w:rsid w:val="00EC403D"/>
    <w:rsid w:val="00F36263"/>
    <w:rsid w:val="00F421C7"/>
    <w:rsid w:val="00FE27EC"/>
    <w:rsid w:val="00FF6B5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C010B"/>
  <w15:docId w15:val="{2B2190C8-8582-4F60-A66A-A13C781B7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iPriority w:val="9"/>
    <w:semiHidden/>
    <w:unhideWhenUsed/>
    <w:qFormat/>
    <w:rsid w:val="00615EC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semiHidden/>
    <w:unhideWhenUsed/>
    <w:rsid w:val="00FF6B5A"/>
    <w:rPr>
      <w:color w:val="0563C1"/>
      <w:u w:val="single"/>
    </w:rPr>
  </w:style>
  <w:style w:type="paragraph" w:styleId="Hlavika">
    <w:name w:val="header"/>
    <w:basedOn w:val="Normlny"/>
    <w:link w:val="HlavikaChar"/>
    <w:uiPriority w:val="99"/>
    <w:unhideWhenUsed/>
    <w:rsid w:val="00816E7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16E73"/>
  </w:style>
  <w:style w:type="paragraph" w:styleId="Pta">
    <w:name w:val="footer"/>
    <w:basedOn w:val="Normlny"/>
    <w:link w:val="PtaChar"/>
    <w:uiPriority w:val="99"/>
    <w:unhideWhenUsed/>
    <w:rsid w:val="00816E73"/>
    <w:pPr>
      <w:tabs>
        <w:tab w:val="center" w:pos="4536"/>
        <w:tab w:val="right" w:pos="9072"/>
      </w:tabs>
      <w:spacing w:after="0" w:line="240" w:lineRule="auto"/>
    </w:pPr>
  </w:style>
  <w:style w:type="character" w:customStyle="1" w:styleId="PtaChar">
    <w:name w:val="Päta Char"/>
    <w:basedOn w:val="Predvolenpsmoodseku"/>
    <w:link w:val="Pta"/>
    <w:uiPriority w:val="99"/>
    <w:rsid w:val="00816E73"/>
  </w:style>
  <w:style w:type="paragraph" w:styleId="Textpoznmkypodiarou">
    <w:name w:val="footnote text"/>
    <w:basedOn w:val="Normlny"/>
    <w:link w:val="TextpoznmkypodiarouChar"/>
    <w:uiPriority w:val="99"/>
    <w:semiHidden/>
    <w:unhideWhenUsed/>
    <w:rsid w:val="00502F15"/>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502F15"/>
    <w:rPr>
      <w:sz w:val="20"/>
      <w:szCs w:val="20"/>
    </w:rPr>
  </w:style>
  <w:style w:type="character" w:styleId="Odkaznapoznmkupodiarou">
    <w:name w:val="footnote reference"/>
    <w:basedOn w:val="Predvolenpsmoodseku"/>
    <w:uiPriority w:val="99"/>
    <w:semiHidden/>
    <w:unhideWhenUsed/>
    <w:rsid w:val="00502F15"/>
    <w:rPr>
      <w:vertAlign w:val="superscript"/>
    </w:rPr>
  </w:style>
  <w:style w:type="character" w:styleId="Vrazn">
    <w:name w:val="Strong"/>
    <w:basedOn w:val="Predvolenpsmoodseku"/>
    <w:uiPriority w:val="22"/>
    <w:qFormat/>
    <w:rsid w:val="00FE27EC"/>
    <w:rPr>
      <w:b/>
      <w:bCs/>
    </w:rPr>
  </w:style>
  <w:style w:type="character" w:customStyle="1" w:styleId="Nadpis3Char">
    <w:name w:val="Nadpis 3 Char"/>
    <w:basedOn w:val="Predvolenpsmoodseku"/>
    <w:link w:val="Nadpis3"/>
    <w:uiPriority w:val="9"/>
    <w:semiHidden/>
    <w:rsid w:val="00615ECE"/>
    <w:rPr>
      <w:rFonts w:asciiTheme="majorHAnsi" w:eastAsiaTheme="majorEastAsia" w:hAnsiTheme="majorHAnsi" w:cstheme="majorBidi"/>
      <w:color w:val="1F4D78" w:themeColor="accent1" w:themeShade="7F"/>
      <w:sz w:val="24"/>
      <w:szCs w:val="24"/>
    </w:rPr>
  </w:style>
  <w:style w:type="character" w:customStyle="1" w:styleId="text-success">
    <w:name w:val="text-success"/>
    <w:basedOn w:val="Predvolenpsmoodseku"/>
    <w:rsid w:val="00590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9996006">
      <w:bodyDiv w:val="1"/>
      <w:marLeft w:val="0"/>
      <w:marRight w:val="0"/>
      <w:marTop w:val="0"/>
      <w:marBottom w:val="0"/>
      <w:divBdr>
        <w:top w:val="none" w:sz="0" w:space="0" w:color="auto"/>
        <w:left w:val="none" w:sz="0" w:space="0" w:color="auto"/>
        <w:bottom w:val="none" w:sz="0" w:space="0" w:color="auto"/>
        <w:right w:val="none" w:sz="0" w:space="0" w:color="auto"/>
      </w:divBdr>
      <w:divsChild>
        <w:div w:id="963076557">
          <w:marLeft w:val="0"/>
          <w:marRight w:val="0"/>
          <w:marTop w:val="0"/>
          <w:marBottom w:val="0"/>
          <w:divBdr>
            <w:top w:val="none" w:sz="0" w:space="0" w:color="auto"/>
            <w:left w:val="none" w:sz="0" w:space="0" w:color="auto"/>
            <w:bottom w:val="none" w:sz="0" w:space="0" w:color="auto"/>
            <w:right w:val="none" w:sz="0" w:space="0" w:color="auto"/>
          </w:divBdr>
          <w:divsChild>
            <w:div w:id="1855727100">
              <w:marLeft w:val="0"/>
              <w:marRight w:val="0"/>
              <w:marTop w:val="0"/>
              <w:marBottom w:val="0"/>
              <w:divBdr>
                <w:top w:val="none" w:sz="0" w:space="0" w:color="auto"/>
                <w:left w:val="none" w:sz="0" w:space="0" w:color="auto"/>
                <w:bottom w:val="none" w:sz="0" w:space="0" w:color="auto"/>
                <w:right w:val="none" w:sz="0" w:space="0" w:color="auto"/>
              </w:divBdr>
              <w:divsChild>
                <w:div w:id="1390417621">
                  <w:marLeft w:val="0"/>
                  <w:marRight w:val="0"/>
                  <w:marTop w:val="0"/>
                  <w:marBottom w:val="0"/>
                  <w:divBdr>
                    <w:top w:val="none" w:sz="0" w:space="0" w:color="auto"/>
                    <w:left w:val="none" w:sz="0" w:space="0" w:color="auto"/>
                    <w:bottom w:val="none" w:sz="0" w:space="0" w:color="auto"/>
                    <w:right w:val="none" w:sz="0" w:space="0" w:color="auto"/>
                  </w:divBdr>
                  <w:divsChild>
                    <w:div w:id="129708918">
                      <w:marLeft w:val="0"/>
                      <w:marRight w:val="0"/>
                      <w:marTop w:val="0"/>
                      <w:marBottom w:val="0"/>
                      <w:divBdr>
                        <w:top w:val="none" w:sz="0" w:space="0" w:color="auto"/>
                        <w:left w:val="none" w:sz="0" w:space="0" w:color="auto"/>
                        <w:bottom w:val="none" w:sz="0" w:space="0" w:color="auto"/>
                        <w:right w:val="none" w:sz="0" w:space="0" w:color="auto"/>
                      </w:divBdr>
                      <w:divsChild>
                        <w:div w:id="1697776914">
                          <w:marLeft w:val="0"/>
                          <w:marRight w:val="0"/>
                          <w:marTop w:val="0"/>
                          <w:marBottom w:val="0"/>
                          <w:divBdr>
                            <w:top w:val="none" w:sz="0" w:space="0" w:color="auto"/>
                            <w:left w:val="none" w:sz="0" w:space="0" w:color="auto"/>
                            <w:bottom w:val="none" w:sz="0" w:space="0" w:color="auto"/>
                            <w:right w:val="none" w:sz="0" w:space="0" w:color="auto"/>
                          </w:divBdr>
                          <w:divsChild>
                            <w:div w:id="1874923917">
                              <w:marLeft w:val="0"/>
                              <w:marRight w:val="0"/>
                              <w:marTop w:val="0"/>
                              <w:marBottom w:val="0"/>
                              <w:divBdr>
                                <w:top w:val="none" w:sz="0" w:space="0" w:color="auto"/>
                                <w:left w:val="none" w:sz="0" w:space="0" w:color="auto"/>
                                <w:bottom w:val="none" w:sz="0" w:space="0" w:color="auto"/>
                                <w:right w:val="none" w:sz="0" w:space="0" w:color="auto"/>
                              </w:divBdr>
                              <w:divsChild>
                                <w:div w:id="998583052">
                                  <w:marLeft w:val="0"/>
                                  <w:marRight w:val="0"/>
                                  <w:marTop w:val="0"/>
                                  <w:marBottom w:val="0"/>
                                  <w:divBdr>
                                    <w:top w:val="none" w:sz="0" w:space="0" w:color="auto"/>
                                    <w:left w:val="none" w:sz="0" w:space="0" w:color="auto"/>
                                    <w:bottom w:val="none" w:sz="0" w:space="0" w:color="auto"/>
                                    <w:right w:val="none" w:sz="0" w:space="0" w:color="auto"/>
                                  </w:divBdr>
                                  <w:divsChild>
                                    <w:div w:id="1936935209">
                                      <w:marLeft w:val="-225"/>
                                      <w:marRight w:val="-225"/>
                                      <w:marTop w:val="0"/>
                                      <w:marBottom w:val="0"/>
                                      <w:divBdr>
                                        <w:top w:val="none" w:sz="0" w:space="0" w:color="auto"/>
                                        <w:left w:val="none" w:sz="0" w:space="0" w:color="auto"/>
                                        <w:bottom w:val="none" w:sz="0" w:space="0" w:color="auto"/>
                                        <w:right w:val="none" w:sz="0" w:space="0" w:color="auto"/>
                                      </w:divBdr>
                                      <w:divsChild>
                                        <w:div w:id="800462649">
                                          <w:marLeft w:val="0"/>
                                          <w:marRight w:val="0"/>
                                          <w:marTop w:val="0"/>
                                          <w:marBottom w:val="0"/>
                                          <w:divBdr>
                                            <w:top w:val="none" w:sz="0" w:space="0" w:color="auto"/>
                                            <w:left w:val="none" w:sz="0" w:space="0" w:color="auto"/>
                                            <w:bottom w:val="none" w:sz="0" w:space="0" w:color="auto"/>
                                            <w:right w:val="none" w:sz="0" w:space="0" w:color="auto"/>
                                          </w:divBdr>
                                          <w:divsChild>
                                            <w:div w:id="798649850">
                                              <w:marLeft w:val="0"/>
                                              <w:marRight w:val="0"/>
                                              <w:marTop w:val="0"/>
                                              <w:marBottom w:val="0"/>
                                              <w:divBdr>
                                                <w:top w:val="none" w:sz="0" w:space="0" w:color="auto"/>
                                                <w:left w:val="none" w:sz="0" w:space="0" w:color="auto"/>
                                                <w:bottom w:val="none" w:sz="0" w:space="0" w:color="auto"/>
                                                <w:right w:val="none" w:sz="0" w:space="0" w:color="auto"/>
                                              </w:divBdr>
                                              <w:divsChild>
                                                <w:div w:id="1639413015">
                                                  <w:marLeft w:val="0"/>
                                                  <w:marRight w:val="0"/>
                                                  <w:marTop w:val="0"/>
                                                  <w:marBottom w:val="0"/>
                                                  <w:divBdr>
                                                    <w:top w:val="none" w:sz="0" w:space="0" w:color="auto"/>
                                                    <w:left w:val="none" w:sz="0" w:space="0" w:color="auto"/>
                                                    <w:bottom w:val="none" w:sz="0" w:space="0" w:color="auto"/>
                                                    <w:right w:val="none" w:sz="0" w:space="0" w:color="auto"/>
                                                  </w:divBdr>
                                                  <w:divsChild>
                                                    <w:div w:id="535848800">
                                                      <w:marLeft w:val="0"/>
                                                      <w:marRight w:val="0"/>
                                                      <w:marTop w:val="0"/>
                                                      <w:marBottom w:val="0"/>
                                                      <w:divBdr>
                                                        <w:top w:val="none" w:sz="0" w:space="0" w:color="auto"/>
                                                        <w:left w:val="none" w:sz="0" w:space="0" w:color="auto"/>
                                                        <w:bottom w:val="none" w:sz="0" w:space="0" w:color="auto"/>
                                                        <w:right w:val="none" w:sz="0" w:space="0" w:color="auto"/>
                                                      </w:divBdr>
                                                      <w:divsChild>
                                                        <w:div w:id="1117985855">
                                                          <w:marLeft w:val="0"/>
                                                          <w:marRight w:val="0"/>
                                                          <w:marTop w:val="0"/>
                                                          <w:marBottom w:val="0"/>
                                                          <w:divBdr>
                                                            <w:top w:val="none" w:sz="0" w:space="0" w:color="auto"/>
                                                            <w:left w:val="none" w:sz="0" w:space="0" w:color="auto"/>
                                                            <w:bottom w:val="none" w:sz="0" w:space="0" w:color="auto"/>
                                                            <w:right w:val="none" w:sz="0" w:space="0" w:color="auto"/>
                                                          </w:divBdr>
                                                          <w:divsChild>
                                                            <w:div w:id="194196939">
                                                              <w:marLeft w:val="0"/>
                                                              <w:marRight w:val="0"/>
                                                              <w:marTop w:val="0"/>
                                                              <w:marBottom w:val="0"/>
                                                              <w:divBdr>
                                                                <w:top w:val="none" w:sz="0" w:space="0" w:color="auto"/>
                                                                <w:left w:val="none" w:sz="0" w:space="0" w:color="auto"/>
                                                                <w:bottom w:val="none" w:sz="0" w:space="0" w:color="auto"/>
                                                                <w:right w:val="none" w:sz="0" w:space="0" w:color="auto"/>
                                                              </w:divBdr>
                                                              <w:divsChild>
                                                                <w:div w:id="190189297">
                                                                  <w:marLeft w:val="0"/>
                                                                  <w:marRight w:val="0"/>
                                                                  <w:marTop w:val="0"/>
                                                                  <w:marBottom w:val="0"/>
                                                                  <w:divBdr>
                                                                    <w:top w:val="none" w:sz="0" w:space="0" w:color="auto"/>
                                                                    <w:left w:val="none" w:sz="0" w:space="0" w:color="auto"/>
                                                                    <w:bottom w:val="none" w:sz="0" w:space="0" w:color="auto"/>
                                                                    <w:right w:val="none" w:sz="0" w:space="0" w:color="auto"/>
                                                                  </w:divBdr>
                                                                  <w:divsChild>
                                                                    <w:div w:id="519586697">
                                                                      <w:marLeft w:val="0"/>
                                                                      <w:marRight w:val="0"/>
                                                                      <w:marTop w:val="150"/>
                                                                      <w:marBottom w:val="150"/>
                                                                      <w:divBdr>
                                                                        <w:top w:val="single" w:sz="6" w:space="7" w:color="E3E3E3"/>
                                                                        <w:left w:val="none" w:sz="0" w:space="0" w:color="auto"/>
                                                                        <w:bottom w:val="none" w:sz="0" w:space="0" w:color="auto"/>
                                                                        <w:right w:val="none" w:sz="0" w:space="0" w:color="auto"/>
                                                                      </w:divBdr>
                                                                      <w:divsChild>
                                                                        <w:div w:id="1605723420">
                                                                          <w:marLeft w:val="-225"/>
                                                                          <w:marRight w:val="-225"/>
                                                                          <w:marTop w:val="0"/>
                                                                          <w:marBottom w:val="0"/>
                                                                          <w:divBdr>
                                                                            <w:top w:val="none" w:sz="0" w:space="0" w:color="auto"/>
                                                                            <w:left w:val="none" w:sz="0" w:space="0" w:color="auto"/>
                                                                            <w:bottom w:val="none" w:sz="0" w:space="0" w:color="auto"/>
                                                                            <w:right w:val="none" w:sz="0" w:space="0" w:color="auto"/>
                                                                          </w:divBdr>
                                                                          <w:divsChild>
                                                                            <w:div w:id="276640984">
                                                                              <w:marLeft w:val="0"/>
                                                                              <w:marRight w:val="0"/>
                                                                              <w:marTop w:val="0"/>
                                                                              <w:marBottom w:val="0"/>
                                                                              <w:divBdr>
                                                                                <w:top w:val="none" w:sz="0" w:space="0" w:color="auto"/>
                                                                                <w:left w:val="none" w:sz="0" w:space="0" w:color="auto"/>
                                                                                <w:bottom w:val="none" w:sz="0" w:space="0" w:color="auto"/>
                                                                                <w:right w:val="none" w:sz="0" w:space="0" w:color="auto"/>
                                                                              </w:divBdr>
                                                                            </w:div>
                                                                          </w:divsChild>
                                                                        </w:div>
                                                                        <w:div w:id="1663464977">
                                                                          <w:marLeft w:val="-225"/>
                                                                          <w:marRight w:val="-225"/>
                                                                          <w:marTop w:val="0"/>
                                                                          <w:marBottom w:val="0"/>
                                                                          <w:divBdr>
                                                                            <w:top w:val="none" w:sz="0" w:space="0" w:color="auto"/>
                                                                            <w:left w:val="none" w:sz="0" w:space="0" w:color="auto"/>
                                                                            <w:bottom w:val="none" w:sz="0" w:space="0" w:color="auto"/>
                                                                            <w:right w:val="none" w:sz="0" w:space="0" w:color="auto"/>
                                                                          </w:divBdr>
                                                                          <w:divsChild>
                                                                            <w:div w:id="1295138126">
                                                                              <w:marLeft w:val="0"/>
                                                                              <w:marRight w:val="0"/>
                                                                              <w:marTop w:val="0"/>
                                                                              <w:marBottom w:val="0"/>
                                                                              <w:divBdr>
                                                                                <w:top w:val="none" w:sz="0" w:space="0" w:color="auto"/>
                                                                                <w:left w:val="none" w:sz="0" w:space="0" w:color="auto"/>
                                                                                <w:bottom w:val="none" w:sz="0" w:space="0" w:color="auto"/>
                                                                                <w:right w:val="none" w:sz="0" w:space="0" w:color="auto"/>
                                                                              </w:divBdr>
                                                                              <w:divsChild>
                                                                                <w:div w:id="2141461703">
                                                                                  <w:marLeft w:val="0"/>
                                                                                  <w:marRight w:val="0"/>
                                                                                  <w:marTop w:val="0"/>
                                                                                  <w:marBottom w:val="0"/>
                                                                                  <w:divBdr>
                                                                                    <w:top w:val="none" w:sz="0" w:space="0" w:color="auto"/>
                                                                                    <w:left w:val="none" w:sz="0" w:space="0" w:color="auto"/>
                                                                                    <w:bottom w:val="none" w:sz="0" w:space="0" w:color="auto"/>
                                                                                    <w:right w:val="none" w:sz="0" w:space="0" w:color="auto"/>
                                                                                  </w:divBdr>
                                                                                </w:div>
                                                                                <w:div w:id="55104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058355">
                                                                  <w:marLeft w:val="0"/>
                                                                  <w:marRight w:val="0"/>
                                                                  <w:marTop w:val="0"/>
                                                                  <w:marBottom w:val="0"/>
                                                                  <w:divBdr>
                                                                    <w:top w:val="none" w:sz="0" w:space="0" w:color="auto"/>
                                                                    <w:left w:val="none" w:sz="0" w:space="0" w:color="auto"/>
                                                                    <w:bottom w:val="none" w:sz="0" w:space="0" w:color="auto"/>
                                                                    <w:right w:val="none" w:sz="0" w:space="0" w:color="auto"/>
                                                                  </w:divBdr>
                                                                  <w:divsChild>
                                                                    <w:div w:id="925924307">
                                                                      <w:marLeft w:val="0"/>
                                                                      <w:marRight w:val="0"/>
                                                                      <w:marTop w:val="150"/>
                                                                      <w:marBottom w:val="150"/>
                                                                      <w:divBdr>
                                                                        <w:top w:val="single" w:sz="6" w:space="7" w:color="E3E3E3"/>
                                                                        <w:left w:val="none" w:sz="0" w:space="0" w:color="auto"/>
                                                                        <w:bottom w:val="none" w:sz="0" w:space="0" w:color="auto"/>
                                                                        <w:right w:val="none" w:sz="0" w:space="0" w:color="auto"/>
                                                                      </w:divBdr>
                                                                      <w:divsChild>
                                                                        <w:div w:id="594097218">
                                                                          <w:marLeft w:val="-225"/>
                                                                          <w:marRight w:val="-225"/>
                                                                          <w:marTop w:val="0"/>
                                                                          <w:marBottom w:val="0"/>
                                                                          <w:divBdr>
                                                                            <w:top w:val="none" w:sz="0" w:space="0" w:color="auto"/>
                                                                            <w:left w:val="none" w:sz="0" w:space="0" w:color="auto"/>
                                                                            <w:bottom w:val="none" w:sz="0" w:space="0" w:color="auto"/>
                                                                            <w:right w:val="none" w:sz="0" w:space="0" w:color="auto"/>
                                                                          </w:divBdr>
                                                                          <w:divsChild>
                                                                            <w:div w:id="1209805137">
                                                                              <w:marLeft w:val="0"/>
                                                                              <w:marRight w:val="0"/>
                                                                              <w:marTop w:val="0"/>
                                                                              <w:marBottom w:val="0"/>
                                                                              <w:divBdr>
                                                                                <w:top w:val="none" w:sz="0" w:space="0" w:color="auto"/>
                                                                                <w:left w:val="none" w:sz="0" w:space="0" w:color="auto"/>
                                                                                <w:bottom w:val="none" w:sz="0" w:space="0" w:color="auto"/>
                                                                                <w:right w:val="none" w:sz="0" w:space="0" w:color="auto"/>
                                                                              </w:divBdr>
                                                                            </w:div>
                                                                          </w:divsChild>
                                                                        </w:div>
                                                                        <w:div w:id="1547135111">
                                                                          <w:marLeft w:val="-225"/>
                                                                          <w:marRight w:val="-225"/>
                                                                          <w:marTop w:val="0"/>
                                                                          <w:marBottom w:val="0"/>
                                                                          <w:divBdr>
                                                                            <w:top w:val="none" w:sz="0" w:space="0" w:color="auto"/>
                                                                            <w:left w:val="none" w:sz="0" w:space="0" w:color="auto"/>
                                                                            <w:bottom w:val="none" w:sz="0" w:space="0" w:color="auto"/>
                                                                            <w:right w:val="none" w:sz="0" w:space="0" w:color="auto"/>
                                                                          </w:divBdr>
                                                                          <w:divsChild>
                                                                            <w:div w:id="1065374952">
                                                                              <w:marLeft w:val="0"/>
                                                                              <w:marRight w:val="0"/>
                                                                              <w:marTop w:val="0"/>
                                                                              <w:marBottom w:val="0"/>
                                                                              <w:divBdr>
                                                                                <w:top w:val="none" w:sz="0" w:space="0" w:color="auto"/>
                                                                                <w:left w:val="none" w:sz="0" w:space="0" w:color="auto"/>
                                                                                <w:bottom w:val="none" w:sz="0" w:space="0" w:color="auto"/>
                                                                                <w:right w:val="none" w:sz="0" w:space="0" w:color="auto"/>
                                                                              </w:divBdr>
                                                                              <w:divsChild>
                                                                                <w:div w:id="1736854800">
                                                                                  <w:marLeft w:val="0"/>
                                                                                  <w:marRight w:val="0"/>
                                                                                  <w:marTop w:val="0"/>
                                                                                  <w:marBottom w:val="0"/>
                                                                                  <w:divBdr>
                                                                                    <w:top w:val="none" w:sz="0" w:space="0" w:color="auto"/>
                                                                                    <w:left w:val="none" w:sz="0" w:space="0" w:color="auto"/>
                                                                                    <w:bottom w:val="none" w:sz="0" w:space="0" w:color="auto"/>
                                                                                    <w:right w:val="none" w:sz="0" w:space="0" w:color="auto"/>
                                                                                  </w:divBdr>
                                                                                </w:div>
                                                                                <w:div w:id="12408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54686">
                                                                  <w:marLeft w:val="0"/>
                                                                  <w:marRight w:val="0"/>
                                                                  <w:marTop w:val="0"/>
                                                                  <w:marBottom w:val="0"/>
                                                                  <w:divBdr>
                                                                    <w:top w:val="none" w:sz="0" w:space="0" w:color="auto"/>
                                                                    <w:left w:val="none" w:sz="0" w:space="0" w:color="auto"/>
                                                                    <w:bottom w:val="none" w:sz="0" w:space="0" w:color="auto"/>
                                                                    <w:right w:val="none" w:sz="0" w:space="0" w:color="auto"/>
                                                                  </w:divBdr>
                                                                  <w:divsChild>
                                                                    <w:div w:id="477576710">
                                                                      <w:marLeft w:val="0"/>
                                                                      <w:marRight w:val="0"/>
                                                                      <w:marTop w:val="150"/>
                                                                      <w:marBottom w:val="150"/>
                                                                      <w:divBdr>
                                                                        <w:top w:val="single" w:sz="6" w:space="7" w:color="E3E3E3"/>
                                                                        <w:left w:val="none" w:sz="0" w:space="0" w:color="auto"/>
                                                                        <w:bottom w:val="none" w:sz="0" w:space="0" w:color="auto"/>
                                                                        <w:right w:val="none" w:sz="0" w:space="0" w:color="auto"/>
                                                                      </w:divBdr>
                                                                      <w:divsChild>
                                                                        <w:div w:id="1941598157">
                                                                          <w:marLeft w:val="-225"/>
                                                                          <w:marRight w:val="-225"/>
                                                                          <w:marTop w:val="0"/>
                                                                          <w:marBottom w:val="0"/>
                                                                          <w:divBdr>
                                                                            <w:top w:val="none" w:sz="0" w:space="0" w:color="auto"/>
                                                                            <w:left w:val="none" w:sz="0" w:space="0" w:color="auto"/>
                                                                            <w:bottom w:val="none" w:sz="0" w:space="0" w:color="auto"/>
                                                                            <w:right w:val="none" w:sz="0" w:space="0" w:color="auto"/>
                                                                          </w:divBdr>
                                                                          <w:divsChild>
                                                                            <w:div w:id="763920189">
                                                                              <w:marLeft w:val="0"/>
                                                                              <w:marRight w:val="0"/>
                                                                              <w:marTop w:val="0"/>
                                                                              <w:marBottom w:val="0"/>
                                                                              <w:divBdr>
                                                                                <w:top w:val="none" w:sz="0" w:space="0" w:color="auto"/>
                                                                                <w:left w:val="none" w:sz="0" w:space="0" w:color="auto"/>
                                                                                <w:bottom w:val="none" w:sz="0" w:space="0" w:color="auto"/>
                                                                                <w:right w:val="none" w:sz="0" w:space="0" w:color="auto"/>
                                                                              </w:divBdr>
                                                                            </w:div>
                                                                          </w:divsChild>
                                                                        </w:div>
                                                                        <w:div w:id="1860728941">
                                                                          <w:marLeft w:val="-225"/>
                                                                          <w:marRight w:val="-225"/>
                                                                          <w:marTop w:val="0"/>
                                                                          <w:marBottom w:val="0"/>
                                                                          <w:divBdr>
                                                                            <w:top w:val="none" w:sz="0" w:space="0" w:color="auto"/>
                                                                            <w:left w:val="none" w:sz="0" w:space="0" w:color="auto"/>
                                                                            <w:bottom w:val="none" w:sz="0" w:space="0" w:color="auto"/>
                                                                            <w:right w:val="none" w:sz="0" w:space="0" w:color="auto"/>
                                                                          </w:divBdr>
                                                                          <w:divsChild>
                                                                            <w:div w:id="1486163448">
                                                                              <w:marLeft w:val="0"/>
                                                                              <w:marRight w:val="0"/>
                                                                              <w:marTop w:val="0"/>
                                                                              <w:marBottom w:val="0"/>
                                                                              <w:divBdr>
                                                                                <w:top w:val="none" w:sz="0" w:space="0" w:color="auto"/>
                                                                                <w:left w:val="none" w:sz="0" w:space="0" w:color="auto"/>
                                                                                <w:bottom w:val="none" w:sz="0" w:space="0" w:color="auto"/>
                                                                                <w:right w:val="none" w:sz="0" w:space="0" w:color="auto"/>
                                                                              </w:divBdr>
                                                                              <w:divsChild>
                                                                                <w:div w:id="596475398">
                                                                                  <w:marLeft w:val="0"/>
                                                                                  <w:marRight w:val="0"/>
                                                                                  <w:marTop w:val="0"/>
                                                                                  <w:marBottom w:val="0"/>
                                                                                  <w:divBdr>
                                                                                    <w:top w:val="none" w:sz="0" w:space="0" w:color="auto"/>
                                                                                    <w:left w:val="none" w:sz="0" w:space="0" w:color="auto"/>
                                                                                    <w:bottom w:val="none" w:sz="0" w:space="0" w:color="auto"/>
                                                                                    <w:right w:val="none" w:sz="0" w:space="0" w:color="auto"/>
                                                                                  </w:divBdr>
                                                                                </w:div>
                                                                                <w:div w:id="142792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813245">
                                                                  <w:marLeft w:val="0"/>
                                                                  <w:marRight w:val="0"/>
                                                                  <w:marTop w:val="0"/>
                                                                  <w:marBottom w:val="0"/>
                                                                  <w:divBdr>
                                                                    <w:top w:val="none" w:sz="0" w:space="0" w:color="auto"/>
                                                                    <w:left w:val="none" w:sz="0" w:space="0" w:color="auto"/>
                                                                    <w:bottom w:val="none" w:sz="0" w:space="0" w:color="auto"/>
                                                                    <w:right w:val="none" w:sz="0" w:space="0" w:color="auto"/>
                                                                  </w:divBdr>
                                                                  <w:divsChild>
                                                                    <w:div w:id="698820092">
                                                                      <w:marLeft w:val="0"/>
                                                                      <w:marRight w:val="0"/>
                                                                      <w:marTop w:val="150"/>
                                                                      <w:marBottom w:val="150"/>
                                                                      <w:divBdr>
                                                                        <w:top w:val="single" w:sz="6" w:space="7" w:color="E3E3E3"/>
                                                                        <w:left w:val="none" w:sz="0" w:space="0" w:color="auto"/>
                                                                        <w:bottom w:val="none" w:sz="0" w:space="0" w:color="auto"/>
                                                                        <w:right w:val="none" w:sz="0" w:space="0" w:color="auto"/>
                                                                      </w:divBdr>
                                                                      <w:divsChild>
                                                                        <w:div w:id="1160923881">
                                                                          <w:marLeft w:val="-225"/>
                                                                          <w:marRight w:val="-225"/>
                                                                          <w:marTop w:val="0"/>
                                                                          <w:marBottom w:val="0"/>
                                                                          <w:divBdr>
                                                                            <w:top w:val="none" w:sz="0" w:space="0" w:color="auto"/>
                                                                            <w:left w:val="none" w:sz="0" w:space="0" w:color="auto"/>
                                                                            <w:bottom w:val="none" w:sz="0" w:space="0" w:color="auto"/>
                                                                            <w:right w:val="none" w:sz="0" w:space="0" w:color="auto"/>
                                                                          </w:divBdr>
                                                                          <w:divsChild>
                                                                            <w:div w:id="563564261">
                                                                              <w:marLeft w:val="0"/>
                                                                              <w:marRight w:val="0"/>
                                                                              <w:marTop w:val="0"/>
                                                                              <w:marBottom w:val="0"/>
                                                                              <w:divBdr>
                                                                                <w:top w:val="none" w:sz="0" w:space="0" w:color="auto"/>
                                                                                <w:left w:val="none" w:sz="0" w:space="0" w:color="auto"/>
                                                                                <w:bottom w:val="none" w:sz="0" w:space="0" w:color="auto"/>
                                                                                <w:right w:val="none" w:sz="0" w:space="0" w:color="auto"/>
                                                                              </w:divBdr>
                                                                            </w:div>
                                                                          </w:divsChild>
                                                                        </w:div>
                                                                        <w:div w:id="92478033">
                                                                          <w:marLeft w:val="-225"/>
                                                                          <w:marRight w:val="-225"/>
                                                                          <w:marTop w:val="0"/>
                                                                          <w:marBottom w:val="0"/>
                                                                          <w:divBdr>
                                                                            <w:top w:val="none" w:sz="0" w:space="0" w:color="auto"/>
                                                                            <w:left w:val="none" w:sz="0" w:space="0" w:color="auto"/>
                                                                            <w:bottom w:val="none" w:sz="0" w:space="0" w:color="auto"/>
                                                                            <w:right w:val="none" w:sz="0" w:space="0" w:color="auto"/>
                                                                          </w:divBdr>
                                                                          <w:divsChild>
                                                                            <w:div w:id="1109736526">
                                                                              <w:marLeft w:val="0"/>
                                                                              <w:marRight w:val="0"/>
                                                                              <w:marTop w:val="0"/>
                                                                              <w:marBottom w:val="0"/>
                                                                              <w:divBdr>
                                                                                <w:top w:val="none" w:sz="0" w:space="0" w:color="auto"/>
                                                                                <w:left w:val="none" w:sz="0" w:space="0" w:color="auto"/>
                                                                                <w:bottom w:val="none" w:sz="0" w:space="0" w:color="auto"/>
                                                                                <w:right w:val="none" w:sz="0" w:space="0" w:color="auto"/>
                                                                              </w:divBdr>
                                                                              <w:divsChild>
                                                                                <w:div w:id="1684623069">
                                                                                  <w:marLeft w:val="0"/>
                                                                                  <w:marRight w:val="0"/>
                                                                                  <w:marTop w:val="0"/>
                                                                                  <w:marBottom w:val="0"/>
                                                                                  <w:divBdr>
                                                                                    <w:top w:val="none" w:sz="0" w:space="0" w:color="auto"/>
                                                                                    <w:left w:val="none" w:sz="0" w:space="0" w:color="auto"/>
                                                                                    <w:bottom w:val="none" w:sz="0" w:space="0" w:color="auto"/>
                                                                                    <w:right w:val="none" w:sz="0" w:space="0" w:color="auto"/>
                                                                                  </w:divBdr>
                                                                                </w:div>
                                                                                <w:div w:id="22205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5002349">
                                                                  <w:marLeft w:val="0"/>
                                                                  <w:marRight w:val="0"/>
                                                                  <w:marTop w:val="0"/>
                                                                  <w:marBottom w:val="0"/>
                                                                  <w:divBdr>
                                                                    <w:top w:val="none" w:sz="0" w:space="0" w:color="auto"/>
                                                                    <w:left w:val="none" w:sz="0" w:space="0" w:color="auto"/>
                                                                    <w:bottom w:val="none" w:sz="0" w:space="0" w:color="auto"/>
                                                                    <w:right w:val="none" w:sz="0" w:space="0" w:color="auto"/>
                                                                  </w:divBdr>
                                                                  <w:divsChild>
                                                                    <w:div w:id="197209279">
                                                                      <w:marLeft w:val="0"/>
                                                                      <w:marRight w:val="0"/>
                                                                      <w:marTop w:val="150"/>
                                                                      <w:marBottom w:val="150"/>
                                                                      <w:divBdr>
                                                                        <w:top w:val="single" w:sz="6" w:space="7" w:color="E3E3E3"/>
                                                                        <w:left w:val="none" w:sz="0" w:space="0" w:color="auto"/>
                                                                        <w:bottom w:val="none" w:sz="0" w:space="0" w:color="auto"/>
                                                                        <w:right w:val="none" w:sz="0" w:space="0" w:color="auto"/>
                                                                      </w:divBdr>
                                                                      <w:divsChild>
                                                                        <w:div w:id="1577862569">
                                                                          <w:marLeft w:val="-225"/>
                                                                          <w:marRight w:val="-225"/>
                                                                          <w:marTop w:val="0"/>
                                                                          <w:marBottom w:val="0"/>
                                                                          <w:divBdr>
                                                                            <w:top w:val="none" w:sz="0" w:space="0" w:color="auto"/>
                                                                            <w:left w:val="none" w:sz="0" w:space="0" w:color="auto"/>
                                                                            <w:bottom w:val="none" w:sz="0" w:space="0" w:color="auto"/>
                                                                            <w:right w:val="none" w:sz="0" w:space="0" w:color="auto"/>
                                                                          </w:divBdr>
                                                                          <w:divsChild>
                                                                            <w:div w:id="682560852">
                                                                              <w:marLeft w:val="0"/>
                                                                              <w:marRight w:val="0"/>
                                                                              <w:marTop w:val="0"/>
                                                                              <w:marBottom w:val="0"/>
                                                                              <w:divBdr>
                                                                                <w:top w:val="none" w:sz="0" w:space="0" w:color="auto"/>
                                                                                <w:left w:val="none" w:sz="0" w:space="0" w:color="auto"/>
                                                                                <w:bottom w:val="none" w:sz="0" w:space="0" w:color="auto"/>
                                                                                <w:right w:val="none" w:sz="0" w:space="0" w:color="auto"/>
                                                                              </w:divBdr>
                                                                            </w:div>
                                                                          </w:divsChild>
                                                                        </w:div>
                                                                        <w:div w:id="279655872">
                                                                          <w:marLeft w:val="-225"/>
                                                                          <w:marRight w:val="-225"/>
                                                                          <w:marTop w:val="0"/>
                                                                          <w:marBottom w:val="0"/>
                                                                          <w:divBdr>
                                                                            <w:top w:val="none" w:sz="0" w:space="0" w:color="auto"/>
                                                                            <w:left w:val="none" w:sz="0" w:space="0" w:color="auto"/>
                                                                            <w:bottom w:val="none" w:sz="0" w:space="0" w:color="auto"/>
                                                                            <w:right w:val="none" w:sz="0" w:space="0" w:color="auto"/>
                                                                          </w:divBdr>
                                                                          <w:divsChild>
                                                                            <w:div w:id="1054350795">
                                                                              <w:marLeft w:val="0"/>
                                                                              <w:marRight w:val="0"/>
                                                                              <w:marTop w:val="0"/>
                                                                              <w:marBottom w:val="0"/>
                                                                              <w:divBdr>
                                                                                <w:top w:val="none" w:sz="0" w:space="0" w:color="auto"/>
                                                                                <w:left w:val="none" w:sz="0" w:space="0" w:color="auto"/>
                                                                                <w:bottom w:val="none" w:sz="0" w:space="0" w:color="auto"/>
                                                                                <w:right w:val="none" w:sz="0" w:space="0" w:color="auto"/>
                                                                              </w:divBdr>
                                                                              <w:divsChild>
                                                                                <w:div w:id="326641912">
                                                                                  <w:marLeft w:val="0"/>
                                                                                  <w:marRight w:val="0"/>
                                                                                  <w:marTop w:val="0"/>
                                                                                  <w:marBottom w:val="0"/>
                                                                                  <w:divBdr>
                                                                                    <w:top w:val="none" w:sz="0" w:space="0" w:color="auto"/>
                                                                                    <w:left w:val="none" w:sz="0" w:space="0" w:color="auto"/>
                                                                                    <w:bottom w:val="none" w:sz="0" w:space="0" w:color="auto"/>
                                                                                    <w:right w:val="none" w:sz="0" w:space="0" w:color="auto"/>
                                                                                  </w:divBdr>
                                                                                </w:div>
                                                                                <w:div w:id="102829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7799098">
      <w:bodyDiv w:val="1"/>
      <w:marLeft w:val="0"/>
      <w:marRight w:val="0"/>
      <w:marTop w:val="0"/>
      <w:marBottom w:val="0"/>
      <w:divBdr>
        <w:top w:val="none" w:sz="0" w:space="0" w:color="auto"/>
        <w:left w:val="none" w:sz="0" w:space="0" w:color="auto"/>
        <w:bottom w:val="none" w:sz="0" w:space="0" w:color="auto"/>
        <w:right w:val="none" w:sz="0" w:space="0" w:color="auto"/>
      </w:divBdr>
    </w:div>
    <w:div w:id="838230715">
      <w:bodyDiv w:val="1"/>
      <w:marLeft w:val="0"/>
      <w:marRight w:val="0"/>
      <w:marTop w:val="0"/>
      <w:marBottom w:val="0"/>
      <w:divBdr>
        <w:top w:val="none" w:sz="0" w:space="0" w:color="auto"/>
        <w:left w:val="none" w:sz="0" w:space="0" w:color="auto"/>
        <w:bottom w:val="none" w:sz="0" w:space="0" w:color="auto"/>
        <w:right w:val="none" w:sz="0" w:space="0" w:color="auto"/>
      </w:divBdr>
    </w:div>
    <w:div w:id="844323628">
      <w:bodyDiv w:val="1"/>
      <w:marLeft w:val="0"/>
      <w:marRight w:val="0"/>
      <w:marTop w:val="0"/>
      <w:marBottom w:val="0"/>
      <w:divBdr>
        <w:top w:val="none" w:sz="0" w:space="0" w:color="auto"/>
        <w:left w:val="none" w:sz="0" w:space="0" w:color="auto"/>
        <w:bottom w:val="none" w:sz="0" w:space="0" w:color="auto"/>
        <w:right w:val="none" w:sz="0" w:space="0" w:color="auto"/>
      </w:divBdr>
    </w:div>
    <w:div w:id="1849631617">
      <w:bodyDiv w:val="1"/>
      <w:marLeft w:val="0"/>
      <w:marRight w:val="0"/>
      <w:marTop w:val="0"/>
      <w:marBottom w:val="0"/>
      <w:divBdr>
        <w:top w:val="none" w:sz="0" w:space="0" w:color="auto"/>
        <w:left w:val="none" w:sz="0" w:space="0" w:color="auto"/>
        <w:bottom w:val="none" w:sz="0" w:space="0" w:color="auto"/>
        <w:right w:val="none" w:sz="0" w:space="0" w:color="auto"/>
      </w:divBdr>
    </w:div>
    <w:div w:id="2046250831">
      <w:bodyDiv w:val="1"/>
      <w:marLeft w:val="0"/>
      <w:marRight w:val="0"/>
      <w:marTop w:val="0"/>
      <w:marBottom w:val="0"/>
      <w:divBdr>
        <w:top w:val="none" w:sz="0" w:space="0" w:color="auto"/>
        <w:left w:val="none" w:sz="0" w:space="0" w:color="auto"/>
        <w:bottom w:val="none" w:sz="0" w:space="0" w:color="auto"/>
        <w:right w:val="none" w:sz="0" w:space="0" w:color="auto"/>
      </w:divBdr>
    </w:div>
    <w:div w:id="209243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E:/_Docs%20%26amp;%20Rozne/DOC/Doc/Zbornik%26amp;Doc/Nov&#253;/Nov&#253;_doc/__Webstr/z_POM/Doc/Nov&#253;/Hodnot%20sprava/Intranet/IMG%20web/Nov&#253;%20prie&#269;inok/T_Z_VTC_SjAj_1-2020.xlsx" TargetMode="External"/><Relationship Id="rId18" Type="http://schemas.openxmlformats.org/officeDocument/2006/relationships/hyperlink" Target="file:///E:/_Docs%20%26amp;%20Rozne/DOC/Doc/Zbornik%26amp;Doc/Nov&#253;/Nov&#253;_doc/__Webstr/z_POM/Doc/Nov&#253;/Hodnot%20sprava/Intranet/IMG%20web/Nov&#253;%20prie&#269;inok/T_Z_VTC_SjAj_1-2020.xlsx"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file:///E:/_Docs%20%26amp;%20Rozne/DOC/Doc/Zbornik%26amp;Doc/Nov&#253;/Nov&#253;_doc/__Webstr/z_POM/Doc/Nov&#253;/Hodnot%20sprava/Intranet/IMG%20web/Nov&#253;%20prie&#269;inok/T_Z_VTC_SjAj_1-2020.xlsx" TargetMode="External"/><Relationship Id="rId7" Type="http://schemas.openxmlformats.org/officeDocument/2006/relationships/webSettings" Target="webSettings.xml"/><Relationship Id="rId12" Type="http://schemas.openxmlformats.org/officeDocument/2006/relationships/hyperlink" Target="file:///E:/_Docs%20%26amp;%20Rozne/DOC/Doc/Zbornik%26amp;Doc/Nov&#253;/Nov&#253;_doc/__Webstr/z_POM/Doc/Nov&#253;/Hodnot%20sprava/Intranet/IMG%20web/Nov&#253;%20prie&#269;inok/T_Z_VTC_SjAj_1-2020.xlsx" TargetMode="External"/><Relationship Id="rId17" Type="http://schemas.openxmlformats.org/officeDocument/2006/relationships/hyperlink" Target="file:///E:/_Docs%20%26amp;%20Rozne/DOC/Doc/Zbornik%26amp;Doc/Nov&#253;/Nov&#253;_doc/__Webstr/z_POM/Doc/Nov&#253;/Hodnot%20sprava/Intranet/IMG%20web/Nov&#253;%20prie&#269;inok/T_Z_VTC_SjAj_1-2020.xlsx"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file:///E:/_Docs%20%26amp;%20Rozne/DOC/Doc/Zbornik%26amp;Doc/Nov&#253;/Nov&#253;_doc/__Webstr/z_POM/Doc/Nov&#253;/Hodnot%20sprava/Intranet/IMG%20web/Nov&#253;%20prie&#269;inok/T_Z_VTC_SjAj_1-2020.xlsx" TargetMode="External"/><Relationship Id="rId20" Type="http://schemas.openxmlformats.org/officeDocument/2006/relationships/hyperlink" Target="file:///E:/_Docs%20%26amp;%20Rozne/DOC/Doc/Zbornik%26amp;Doc/Nov&#253;/Nov&#253;_doc/__Webstr/z_POM/Doc/Nov&#253;/Hodnot%20sprava/Intranet/IMG%20web/Nov&#253;%20prie&#269;inok/T_Z_VTC_SjAj_1-2020.xlsx"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E:/_Docs%20%26amp;%20Rozne/DOC/Doc/Zbornik%26amp;Doc/Nov&#253;/Nov&#253;_doc/__Webstr/z_POM/Doc/Nov&#253;/Hodnot%20sprava/Intranet/IMG%20web/Nov&#253;%20prie&#269;inok/T_Z_VTC_SjAj_1-2020.xlsx" TargetMode="External"/><Relationship Id="rId24"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file:///E:/_Docs%20%26amp;%20Rozne/DOC/Doc/Zbornik%26amp;Doc/Nov&#253;/Nov&#253;_doc/__Webstr/z_POM/Doc/Nov&#253;/Hodnot%20sprava/Intranet/IMG%20web/Nov&#253;%20prie&#269;inok/T_Z_VTC_SjAj_1-2020.xlsx" TargetMode="External"/><Relationship Id="rId23" Type="http://schemas.openxmlformats.org/officeDocument/2006/relationships/hyperlink" Target="file:///E:/_Docs%20%26amp;%20Rozne/DOC/Doc/Zbornik%26amp;Doc/Nov&#253;/Nov&#253;_doc/__Webstr/z_POM/Doc/Nov&#253;/Hodnot%20sprava/Intranet/IMG%20web/Nov&#253;%20prie&#269;inok/T_Z_VTC_SjAj_1-2020.xlsx" TargetMode="External"/><Relationship Id="rId28" Type="http://schemas.openxmlformats.org/officeDocument/2006/relationships/header" Target="header3.xml"/><Relationship Id="rId10" Type="http://schemas.openxmlformats.org/officeDocument/2006/relationships/hyperlink" Target="file:///E:/_Docs%20%26amp;%20Rozne/DOC/Doc/Zbornik%26amp;Doc/Nov&#253;/Nov&#253;_doc/__Webstr/z_POM/Doc/Nov&#253;/Hodnot%20sprava/Intranet/IMG%20web/Nov&#253;%20prie&#269;inok/T_Z_VTC_SjAj_1-2020.xlsx" TargetMode="External"/><Relationship Id="rId19" Type="http://schemas.openxmlformats.org/officeDocument/2006/relationships/hyperlink" Target="https://app.crepc.sk/?fn=detailBiblioForm&amp;sid=48914484AAB39F5B980C3BEE0B"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file:///E:/_Docs%20%26amp;%20Rozne/DOC/Doc/Zbornik%26amp;Doc/Nov&#253;/Nov&#253;_doc/__Webstr/z_POM/Doc/Nov&#253;/Hodnot%20sprava/Intranet/IMG%20web/Nov&#253;%20prie&#269;inok/T_Z_VTC_SjAj_1-2020.xlsx" TargetMode="External"/><Relationship Id="rId22" Type="http://schemas.openxmlformats.org/officeDocument/2006/relationships/hyperlink" Target="file:///E:/_Docs%20%26amp;%20Rozne/DOC/Doc/Zbornik%26amp;Doc/Nov&#253;/Nov&#253;_doc/__Webstr/z_POM/Doc/Nov&#253;/Hodnot%20sprava/Intranet/IMG%20web/Nov&#253;%20prie&#269;inok/T_Z_VTC_SjAj_1-2020.xlsx" TargetMode="External"/><Relationship Id="rId27" Type="http://schemas.openxmlformats.org/officeDocument/2006/relationships/footer" Target="footer2.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37191AFBF3BDB04199B6472C2ED1BDAA" ma:contentTypeVersion="2" ma:contentTypeDescription="Umožňuje vytvoriť nový dokument." ma:contentTypeScope="" ma:versionID="1cb2e225a463553a122180c469e0ef75">
  <xsd:schema xmlns:xsd="http://www.w3.org/2001/XMLSchema" xmlns:xs="http://www.w3.org/2001/XMLSchema" xmlns:p="http://schemas.microsoft.com/office/2006/metadata/properties" xmlns:ns2="6a7f6998-aa08-4bc4-937a-3580021adc11" targetNamespace="http://schemas.microsoft.com/office/2006/metadata/properties" ma:root="true" ma:fieldsID="1ff8ce3b24672f7fd77750e7ea021077" ns2:_="">
    <xsd:import namespace="6a7f6998-aa08-4bc4-937a-3580021adc1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6998-aa08-4bc4-937a-3580021ad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59461A-8D3C-4035-9AC8-DA8F92C08C4D}">
  <ds:schemaRefs>
    <ds:schemaRef ds:uri="http://schemas.microsoft.com/office/2006/metadata/properties"/>
    <ds:schemaRef ds:uri="http://www.w3.org/2000/xmlns/"/>
    <ds:schemaRef ds:uri="http://schemas.microsoft.com/office/infopath/2007/PartnerControls"/>
  </ds:schemaRefs>
</ds:datastoreItem>
</file>

<file path=customXml/itemProps2.xml><?xml version="1.0" encoding="utf-8"?>
<ds:datastoreItem xmlns:ds="http://schemas.openxmlformats.org/officeDocument/2006/customXml" ds:itemID="{8948DACC-4CA2-492D-8A72-C9AC36C01113}">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98D0EE33-D229-4B7D-9D38-F188FC7AEE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6998-aa08-4bc4-937a-3580021ad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67245-523A-41EF-8190-B71C0B8852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6</Pages>
  <Words>2362</Words>
  <Characters>13468</Characters>
  <Application>Microsoft Office Word</Application>
  <DocSecurity>0</DocSecurity>
  <Lines>112</Lines>
  <Paragraphs>31</Paragraphs>
  <ScaleCrop>false</ScaleCrop>
  <HeadingPairs>
    <vt:vector size="2" baseType="variant">
      <vt:variant>
        <vt:lpstr>Názov</vt:lpstr>
      </vt:variant>
      <vt:variant>
        <vt:i4>1</vt:i4>
      </vt:variant>
    </vt:vector>
  </HeadingPairs>
  <TitlesOfParts>
    <vt:vector size="1" baseType="lpstr">
      <vt:lpstr/>
    </vt:vector>
  </TitlesOfParts>
  <Company>Trnavska univerzita</Company>
  <LinksUpToDate>false</LinksUpToDate>
  <CharactersWithSpaces>15799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Brestovanská Daniela</cp:lastModifiedBy>
  <cp:revision>22</cp:revision>
  <dcterms:created xsi:type="dcterms:W3CDTF">2022-01-10T09:15:00Z</dcterms:created>
  <dcterms:modified xsi:type="dcterms:W3CDTF">2025-11-04T12:09:00Z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0x01010037191AFBF3BDB04199B6472C2ED1BDAA</vt:lpwstr>
  </property>
  <property fmtid="{D5CDD505-2E9C-101B-9397-08002B2CF9AE}" pid="3" name="Order">
    <vt:r8>4000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TemplateUrl">
    <vt:lpwstr/>
  </property>
  <property fmtid="{D5CDD505-2E9C-101B-9397-08002B2CF9AE}" pid="9" name="ComplianceAssetId">
    <vt:lpwstr/>
  </property>
</Properties>
</file>