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F04B" w14:textId="0D128470" w:rsidR="005202FA" w:rsidRPr="005202FA" w:rsidRDefault="005202FA" w:rsidP="00520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2FA">
        <w:rPr>
          <w:rFonts w:ascii="Times New Roman" w:hAnsi="Times New Roman" w:cs="Times New Roman"/>
          <w:b/>
          <w:bCs/>
          <w:sz w:val="28"/>
          <w:szCs w:val="28"/>
        </w:rPr>
        <w:t xml:space="preserve">Dejiny </w:t>
      </w:r>
      <w:r w:rsidRPr="005202FA">
        <w:rPr>
          <w:rFonts w:ascii="Times New Roman" w:hAnsi="Times New Roman" w:cs="Times New Roman"/>
          <w:b/>
          <w:bCs/>
          <w:sz w:val="28"/>
          <w:szCs w:val="28"/>
        </w:rPr>
        <w:t>štátu</w:t>
      </w:r>
      <w:r w:rsidRPr="005202FA">
        <w:rPr>
          <w:rFonts w:ascii="Times New Roman" w:hAnsi="Times New Roman" w:cs="Times New Roman"/>
          <w:b/>
          <w:bCs/>
          <w:sz w:val="28"/>
          <w:szCs w:val="28"/>
        </w:rPr>
        <w:t xml:space="preserve"> na území Slovenska</w:t>
      </w:r>
    </w:p>
    <w:p w14:paraId="59EE41FD" w14:textId="77777777" w:rsidR="005202FA" w:rsidRPr="005202FA" w:rsidRDefault="005202FA" w:rsidP="00520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2FA">
        <w:rPr>
          <w:rFonts w:ascii="Times New Roman" w:hAnsi="Times New Roman" w:cs="Times New Roman"/>
          <w:sz w:val="28"/>
          <w:szCs w:val="28"/>
        </w:rPr>
        <w:t>(Štruktúra výučby, program prednášok – sylabus a otázky na skúšku)</w:t>
      </w:r>
    </w:p>
    <w:p w14:paraId="11736159" w14:textId="24667176" w:rsidR="005202FA" w:rsidRPr="005202FA" w:rsidRDefault="005202FA" w:rsidP="00520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1B7A96" w14:textId="7E3A813D" w:rsidR="005202FA" w:rsidRPr="005202FA" w:rsidRDefault="005202FA" w:rsidP="00520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CFC92" w14:textId="77777777" w:rsidR="005202FA" w:rsidRPr="005202FA" w:rsidRDefault="005202FA" w:rsidP="00520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6A4E27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 xml:space="preserve">1. prednáška: </w:t>
      </w:r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Koncept štátu a štátnosti. Kontinuity a diskontinuity štátu (periodizácie štátoprávneho vývoja). Politická moc a suverén vo feudálnom, občianskom a totalitnom štáte. </w:t>
      </w:r>
      <w:r w:rsidRPr="005202FA">
        <w:rPr>
          <w:rFonts w:ascii="Times New Roman" w:hAnsi="Times New Roman" w:cs="Times New Roman"/>
          <w:color w:val="000000"/>
          <w:sz w:val="24"/>
          <w:szCs w:val="24"/>
        </w:rPr>
        <w:t>(prof. Laclavíková)</w:t>
      </w:r>
    </w:p>
    <w:p w14:paraId="1344F833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281AF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sz w:val="24"/>
          <w:szCs w:val="24"/>
        </w:rPr>
        <w:t>Sylabus</w:t>
      </w:r>
    </w:p>
    <w:p w14:paraId="0D660985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 xml:space="preserve">a.) Periodizácia vývoja štátu. </w:t>
      </w:r>
      <w:proofErr w:type="spellStart"/>
      <w:r w:rsidRPr="005202FA">
        <w:rPr>
          <w:rFonts w:ascii="Times New Roman" w:hAnsi="Times New Roman"/>
          <w:sz w:val="24"/>
          <w:szCs w:val="24"/>
        </w:rPr>
        <w:t>Predštátne</w:t>
      </w:r>
      <w:proofErr w:type="spellEnd"/>
      <w:r w:rsidRPr="005202FA">
        <w:rPr>
          <w:rFonts w:ascii="Times New Roman" w:hAnsi="Times New Roman"/>
          <w:sz w:val="24"/>
          <w:szCs w:val="24"/>
        </w:rPr>
        <w:t xml:space="preserve"> obdobie. </w:t>
      </w:r>
    </w:p>
    <w:p w14:paraId="1E87D8DC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b.) Charakteristika jednotlivých typov štátu v historickom vývoji – feudálny, občiansky a totalitný štát.</w:t>
      </w:r>
    </w:p>
    <w:p w14:paraId="5C97237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c.) Štátna a právna kontinuita a diskontinuita.</w:t>
      </w:r>
    </w:p>
    <w:p w14:paraId="2D38B19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d.) Problematika štátnej kontinuity/diskontinuity v československých právnych dejinách 20. storočia.</w:t>
      </w:r>
    </w:p>
    <w:p w14:paraId="73020FD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26ECCC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3D57166A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Vymedzte základné periodizácie vývoja štátu na našom území. Pokúste sa charakterizovať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predštátne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obdobie (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predštátne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útvary, Samova ríša, Nitrianske kniežatstvo) na našom území a odlíšte toto obdobie a 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predštátne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útvary od štátoprávneho vývoja.</w:t>
      </w:r>
    </w:p>
    <w:p w14:paraId="5103C536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Priblížte periodizáciu vývoja štátu na našom území v 20. storočí – stručne sa vyjadrite k jednotlivým formám štátnosti a ich základným znakom.</w:t>
      </w:r>
    </w:p>
    <w:p w14:paraId="18B18741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ranofeudálny (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patrimoniálny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>) štát a právne dedičstvo Veľkej Moravy v Uhorsku (vývoj do 13. storočia).</w:t>
      </w:r>
    </w:p>
    <w:p w14:paraId="6D9E8BE5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základné znaky feudálneho štátu. Zamerajte sa na premeny štátu v období osvietenského absolutizmu. </w:t>
      </w:r>
    </w:p>
    <w:p w14:paraId="7669D4BD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základné znaky občianskeho/buržoázneho štátu. Priblížte ich v rámci vývoja tejto formy štátnosti na našom území.</w:t>
      </w:r>
    </w:p>
    <w:p w14:paraId="55133CF0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základné znaky totalitného štátu. Priblížte ich v rámci vývoja ľudovodemokratickej a socialistickej formy štátnosti na našom území.</w:t>
      </w:r>
    </w:p>
    <w:p w14:paraId="5E159AC7" w14:textId="77777777" w:rsidR="005202FA" w:rsidRPr="005202FA" w:rsidRDefault="005202FA" w:rsidP="005202FA">
      <w:pPr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Priblížte otázku štátnej kontinuity/diskontinuity v československých právnych dejinách 20. storočia – vymedzte základné medzníky a problémy.</w:t>
      </w:r>
    </w:p>
    <w:p w14:paraId="7DDFAB17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B399A7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A5EBA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 xml:space="preserve">2. prednáška: Ústavný vývoj do roku 1848. Systém súdnictva. (Premena štátu, práva a spoločnosti revolučnými rokmi 1848/1849. </w:t>
      </w:r>
      <w:r w:rsidRPr="0052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Boj o ideu </w:t>
      </w:r>
      <w:proofErr w:type="spellStart"/>
      <w:r w:rsidRPr="0052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konštitucionalizmu</w:t>
      </w:r>
      <w:proofErr w:type="spellEnd"/>
      <w:r w:rsidRPr="0052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 Uhorsku).</w:t>
      </w:r>
      <w:r w:rsidRPr="005202FA">
        <w:rPr>
          <w:rFonts w:ascii="Times New Roman" w:hAnsi="Times New Roman" w:cs="Times New Roman"/>
          <w:sz w:val="24"/>
          <w:szCs w:val="24"/>
        </w:rPr>
        <w:t xml:space="preserve">  </w:t>
      </w:r>
      <w:r w:rsidRPr="0052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2FA">
        <w:rPr>
          <w:rFonts w:ascii="Times New Roman" w:hAnsi="Times New Roman" w:cs="Times New Roman"/>
          <w:bCs/>
          <w:sz w:val="24"/>
          <w:szCs w:val="24"/>
        </w:rPr>
        <w:t>(prof. Laclavíková)</w:t>
      </w:r>
    </w:p>
    <w:p w14:paraId="27B0F537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C0B55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sz w:val="24"/>
          <w:szCs w:val="24"/>
        </w:rPr>
        <w:t>Sylabus</w:t>
      </w:r>
    </w:p>
    <w:p w14:paraId="2B0B993E" w14:textId="77777777" w:rsidR="005202FA" w:rsidRPr="005202FA" w:rsidRDefault="005202FA" w:rsidP="005202FA">
      <w:pPr>
        <w:pStyle w:val="Odsekzoznamu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 xml:space="preserve">Uhorský </w:t>
      </w:r>
      <w:proofErr w:type="spellStart"/>
      <w:r w:rsidRPr="005202FA">
        <w:rPr>
          <w:rFonts w:ascii="Times New Roman" w:hAnsi="Times New Roman"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/>
          <w:sz w:val="24"/>
          <w:szCs w:val="24"/>
        </w:rPr>
        <w:t>. Uhorská stavovská ústava a stredoveké štátoprávne teórie.</w:t>
      </w:r>
    </w:p>
    <w:p w14:paraId="77029F6F" w14:textId="77777777" w:rsidR="005202FA" w:rsidRPr="005202FA" w:rsidRDefault="005202FA" w:rsidP="005202FA">
      <w:pPr>
        <w:pStyle w:val="Odsekzoznamu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 xml:space="preserve">Uhorský </w:t>
      </w:r>
      <w:proofErr w:type="spellStart"/>
      <w:r w:rsidRPr="005202FA">
        <w:rPr>
          <w:rFonts w:ascii="Times New Roman" w:hAnsi="Times New Roman"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/>
          <w:sz w:val="24"/>
          <w:szCs w:val="24"/>
        </w:rPr>
        <w:t xml:space="preserve"> po roku 1848. </w:t>
      </w:r>
    </w:p>
    <w:p w14:paraId="3AAB6334" w14:textId="77777777" w:rsidR="005202FA" w:rsidRPr="005202FA" w:rsidRDefault="005202FA" w:rsidP="005202FA">
      <w:pPr>
        <w:pStyle w:val="Odsekzoznamu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Bratislavská marcová ústava a jej vplyv na uhorský ústavný a politický vývoj.</w:t>
      </w:r>
    </w:p>
    <w:p w14:paraId="5C09A1B9" w14:textId="77777777" w:rsidR="005202FA" w:rsidRPr="005202FA" w:rsidRDefault="005202FA" w:rsidP="005202FA">
      <w:pPr>
        <w:pStyle w:val="Odsekzoznamu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 xml:space="preserve">Ústavný vývoj v rokoch 1848 – 1867. </w:t>
      </w:r>
    </w:p>
    <w:p w14:paraId="788E1C42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DEF8F3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02FA">
        <w:rPr>
          <w:rFonts w:ascii="Times New Roman" w:hAnsi="Times New Roman"/>
          <w:b/>
          <w:sz w:val="24"/>
          <w:szCs w:val="24"/>
        </w:rPr>
        <w:t xml:space="preserve">Otázky: </w:t>
      </w:r>
    </w:p>
    <w:p w14:paraId="4B016E8C" w14:textId="77777777" w:rsidR="005202FA" w:rsidRPr="005202FA" w:rsidRDefault="005202FA" w:rsidP="005202FA">
      <w:pPr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uhorský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pred rokom 1848.Charakterizujte uhorskú stavovskú ústavu a stredoveké štátoprávne teórie (doktríny).</w:t>
      </w:r>
    </w:p>
    <w:p w14:paraId="10FADCD6" w14:textId="77777777" w:rsidR="005202FA" w:rsidRPr="005202FA" w:rsidRDefault="005202FA" w:rsidP="005202FA">
      <w:pPr>
        <w:pStyle w:val="Odsekzoznamu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revolučné hnutie rokov 1848/1849 s prihliadnutím na Uhorsko – aké boli jeho východiská a ciele? Čo znamenala požiadavka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defeudalizácie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>?</w:t>
      </w:r>
    </w:p>
    <w:p w14:paraId="02F6A768" w14:textId="77777777" w:rsidR="005202FA" w:rsidRPr="005202FA" w:rsidRDefault="005202FA" w:rsidP="005202FA">
      <w:pPr>
        <w:pStyle w:val="Odsekzoznamu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Bratislavskú marcovú ústavu – aké zmeny v štáte a v jeho právnom poriadku priniesla? </w:t>
      </w:r>
    </w:p>
    <w:p w14:paraId="4B80F3F5" w14:textId="77777777" w:rsidR="005202FA" w:rsidRPr="005202FA" w:rsidRDefault="005202FA" w:rsidP="005202FA">
      <w:pPr>
        <w:pStyle w:val="Odsekzoznamu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myšlienku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konštitucionalizmu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vyjadrenú v Bratislavskej marcovej ústave a vymedzte systém štátnych orgánov a vzťahy medzi nimi.</w:t>
      </w:r>
    </w:p>
    <w:p w14:paraId="2D1BDA2B" w14:textId="77777777" w:rsidR="005202FA" w:rsidRPr="005202FA" w:rsidRDefault="005202FA" w:rsidP="005202FA">
      <w:pPr>
        <w:pStyle w:val="Odsekzoznamu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ústavný vývoj v rokoch 1848 – 1867 (ústavné dokumenty, zákony, politické dokumenty)</w:t>
      </w:r>
    </w:p>
    <w:p w14:paraId="208D7E23" w14:textId="77777777" w:rsidR="005202FA" w:rsidRPr="005202FA" w:rsidRDefault="005202FA" w:rsidP="005202FA">
      <w:pPr>
        <w:pStyle w:val="Odsekzoznamu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Vymedzte ústavný vývoj v rokoch 1849 – 1867. Prečo bol režim Bachovho absolutizmu považovaný za protiústavný?</w:t>
      </w:r>
    </w:p>
    <w:p w14:paraId="6F2CC85F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449ED" w14:textId="01E44BD8" w:rsid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5CEF" w14:textId="77777777" w:rsid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FE58A" w14:textId="0DEF441A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 xml:space="preserve">3. prednáška: Právo (slovenského) národa na sebaurčenie – vzťah štátu a národa na území Slovenska. </w:t>
      </w:r>
      <w:r w:rsidRPr="005202FA">
        <w:rPr>
          <w:rFonts w:ascii="Times New Roman" w:hAnsi="Times New Roman" w:cs="Times New Roman"/>
          <w:bCs/>
          <w:sz w:val="24"/>
          <w:szCs w:val="24"/>
        </w:rPr>
        <w:t>(prof. Gábriš)</w:t>
      </w:r>
    </w:p>
    <w:p w14:paraId="10E5B0E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F8818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sz w:val="24"/>
          <w:szCs w:val="24"/>
        </w:rPr>
        <w:t>Sylabus</w:t>
      </w:r>
    </w:p>
    <w:p w14:paraId="0CD4F131" w14:textId="77777777" w:rsidR="005202FA" w:rsidRPr="005202FA" w:rsidRDefault="005202FA" w:rsidP="00520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a.) Národné obrodenie a rozvoj liberalizmu v 19. storočí.</w:t>
      </w:r>
    </w:p>
    <w:p w14:paraId="60358A90" w14:textId="77777777" w:rsidR="005202FA" w:rsidRPr="005202FA" w:rsidRDefault="005202FA" w:rsidP="00520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b.) Snahy Slovákov o autonómiu.</w:t>
      </w:r>
    </w:p>
    <w:p w14:paraId="0111A523" w14:textId="77777777" w:rsidR="005202FA" w:rsidRPr="005202FA" w:rsidRDefault="005202FA" w:rsidP="00520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c.) Právo národa na sebaurčenie a podiel Čechov a Slovákov na jeho medzinárodnoprávnej akceptácii.</w:t>
      </w:r>
    </w:p>
    <w:p w14:paraId="1CF8D5A2" w14:textId="77777777" w:rsidR="005202FA" w:rsidRPr="005202FA" w:rsidRDefault="005202FA" w:rsidP="00520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d.) Slováci v prvej ČSR. Národnostné menšiny v prvej ČSR.</w:t>
      </w:r>
    </w:p>
    <w:p w14:paraId="112857E3" w14:textId="77777777" w:rsidR="005202FA" w:rsidRPr="005202FA" w:rsidRDefault="005202FA" w:rsidP="00520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e.) Štátoprávne postavenie Slovákov v Československu (1945-1992).</w:t>
      </w:r>
    </w:p>
    <w:p w14:paraId="53C048A3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7B0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 xml:space="preserve">Otázky: </w:t>
      </w:r>
    </w:p>
    <w:p w14:paraId="710EB92A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počiatky národného obrodenia a rozvoja liberalizmu v strednej Európe a ich príčiny a prejavy na príklade požiadaviek Slovákov a Maďarov  pred rokom 1848 (vrátane pôsobenia I. SNR).</w:t>
      </w:r>
    </w:p>
    <w:p w14:paraId="5CE27E5C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snahy Slovákov o autonómiu Slovenska a vysvetlite význam a obsah žiadostí z roku 1848 a Memoranda národa slovenského z roku 1861.</w:t>
      </w:r>
    </w:p>
    <w:p w14:paraId="7816843B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Predstavte vznik práva národa na sebaurčenie a podiel Čechov a Slovákov na jeho medzinárodnoprávnej akceptácii.</w:t>
      </w:r>
    </w:p>
    <w:p w14:paraId="12DBD275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Objasnite význam slovenských emigrantov v zahraničí pre vznik ČSR v roku 1918 a predstavte ich programové aktivity a základné dokumenty.</w:t>
      </w:r>
    </w:p>
    <w:p w14:paraId="16259245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Priblížte úpravu postavenia Slovákov a postavenia národnostných menšín v 1. ČSR a snahy o zmeny tohto postavenia</w:t>
      </w:r>
      <w:r w:rsidRPr="005202FA">
        <w:rPr>
          <w:rFonts w:ascii="Times New Roman" w:hAnsi="Times New Roman" w:cs="Times New Roman"/>
          <w:sz w:val="24"/>
          <w:szCs w:val="24"/>
        </w:rPr>
        <w:t xml:space="preserve"> Predstavte autonomistické snahy Slovákov v 1. ČSR a ich vyvrcholenie v roku 1938 a v marci 1939.</w:t>
      </w:r>
    </w:p>
    <w:p w14:paraId="3A692AA6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Charakterizuje štátoprávne postavenie Slovákov v Československu v rokoch 1945-1968.</w:t>
      </w:r>
    </w:p>
    <w:p w14:paraId="6F95E404" w14:textId="77777777" w:rsidR="005202FA" w:rsidRPr="005202FA" w:rsidRDefault="005202FA" w:rsidP="005202FA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lastRenderedPageBreak/>
        <w:t>Charakterizuje štátoprávne postavenie Slovákov v Československu v rokoch 1969-1992.</w:t>
      </w:r>
    </w:p>
    <w:p w14:paraId="645952C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8A621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02FA">
        <w:rPr>
          <w:rFonts w:ascii="Times New Roman" w:hAnsi="Times New Roman"/>
          <w:b/>
          <w:sz w:val="24"/>
          <w:szCs w:val="24"/>
        </w:rPr>
        <w:t xml:space="preserve">4. prednáška: Ústavný (štátoprávny) vývoj v období rokov 1848 – 1918. Systém súdnictva. </w:t>
      </w:r>
      <w:r w:rsidRPr="005202FA">
        <w:rPr>
          <w:rFonts w:ascii="Times New Roman" w:hAnsi="Times New Roman"/>
          <w:b/>
          <w:bCs/>
          <w:sz w:val="24"/>
          <w:szCs w:val="24"/>
        </w:rPr>
        <w:t>(Boj modernizácie konzervatívnych myšlienok pri premene štátu a práva po r. 1867</w:t>
      </w:r>
      <w:r w:rsidRPr="005202FA">
        <w:rPr>
          <w:rFonts w:ascii="Times New Roman" w:hAnsi="Times New Roman"/>
          <w:sz w:val="24"/>
          <w:szCs w:val="24"/>
        </w:rPr>
        <w:t xml:space="preserve">).  </w:t>
      </w:r>
      <w:r w:rsidRPr="005202FA">
        <w:rPr>
          <w:rFonts w:ascii="Times New Roman" w:hAnsi="Times New Roman"/>
          <w:bCs/>
          <w:sz w:val="24"/>
          <w:szCs w:val="24"/>
        </w:rPr>
        <w:t>(prof. Gábriš)</w:t>
      </w:r>
    </w:p>
    <w:p w14:paraId="199A2F0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B0B2717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05E76763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 xml:space="preserve">a.) Uhorský </w:t>
      </w:r>
      <w:proofErr w:type="spellStart"/>
      <w:r w:rsidRPr="005202FA">
        <w:rPr>
          <w:rFonts w:ascii="Times New Roman" w:hAnsi="Times New Roman"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/>
          <w:sz w:val="24"/>
          <w:szCs w:val="24"/>
        </w:rPr>
        <w:t xml:space="preserve"> (1867-1918).</w:t>
      </w:r>
    </w:p>
    <w:p w14:paraId="19760620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b.) Právne postavenie šľachty v druhej polovici 19. a prvej polovici 20. storočia.</w:t>
      </w:r>
    </w:p>
    <w:p w14:paraId="5FD5C633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c.) Zákonodarná, výkonná a súdna moc (1867 - 1918.</w:t>
      </w:r>
    </w:p>
    <w:p w14:paraId="272184CB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d.) Ústredná správa štátu za dualizmu v Uhorsku.</w:t>
      </w:r>
    </w:p>
    <w:p w14:paraId="4BF039A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2FA">
        <w:rPr>
          <w:rFonts w:ascii="Times New Roman" w:hAnsi="Times New Roman"/>
          <w:sz w:val="24"/>
          <w:szCs w:val="24"/>
        </w:rPr>
        <w:t>e.) Versaillský mierový systém.</w:t>
      </w:r>
    </w:p>
    <w:p w14:paraId="59E0E10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25EB8A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C9DBBD" w14:textId="77777777" w:rsidR="005202FA" w:rsidRPr="005202FA" w:rsidRDefault="005202FA" w:rsidP="005202F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Otázky:</w:t>
      </w:r>
    </w:p>
    <w:p w14:paraId="5AFF8387" w14:textId="77777777" w:rsidR="005202FA" w:rsidRPr="005202FA" w:rsidRDefault="005202FA" w:rsidP="005202FA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uhorský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a jeho základné ústavné pramene v rokoch 1867 – 1918. </w:t>
      </w:r>
    </w:p>
    <w:p w14:paraId="1765AFC8" w14:textId="77777777" w:rsidR="005202FA" w:rsidRPr="005202FA" w:rsidRDefault="005202FA" w:rsidP="005202FA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Postavenie šľachty v Uhorsku v rokoch 1867-1918 a jej zrušenie po rozpade Rakúsko-Uhorska.</w:t>
      </w:r>
    </w:p>
    <w:p w14:paraId="33155383" w14:textId="77777777" w:rsidR="005202FA" w:rsidRPr="005202FA" w:rsidRDefault="005202FA" w:rsidP="005202FA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Predstavte vývoj zákonodarnej moci v Uhorsku rokov 1867-1918.</w:t>
      </w:r>
    </w:p>
    <w:p w14:paraId="5431A9D9" w14:textId="77777777" w:rsidR="005202FA" w:rsidRPr="005202FA" w:rsidRDefault="005202FA" w:rsidP="005202FA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Predstavte vývoj a právomoci panovníka a výkonnej moci v Uhorsku v rokoch 1867-1918.</w:t>
      </w:r>
    </w:p>
    <w:p w14:paraId="104DBAD5" w14:textId="77777777" w:rsidR="005202FA" w:rsidRPr="005202FA" w:rsidRDefault="005202FA" w:rsidP="005202FA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súdnu moc v rokoch 1867-1918 a jej odčlenenie od výkonnej moci</w:t>
      </w:r>
      <w:r w:rsidRPr="005202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53E6B" w14:textId="77777777" w:rsidR="005202FA" w:rsidRPr="005202FA" w:rsidRDefault="005202FA" w:rsidP="005202FA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Popíšte rozpad Rakúsko-Uhorska a vznik nástupníckych štátov v rámci tzv. versaillského medzinárodnoprávneho systému.</w:t>
      </w:r>
    </w:p>
    <w:p w14:paraId="11385BD3" w14:textId="3864D094" w:rsid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EA2A28C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A277609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02FA">
        <w:rPr>
          <w:rFonts w:ascii="Times New Roman" w:hAnsi="Times New Roman"/>
          <w:b/>
          <w:sz w:val="24"/>
          <w:szCs w:val="24"/>
        </w:rPr>
        <w:t>5. prednáška:</w:t>
      </w:r>
      <w:r w:rsidRPr="005202FA">
        <w:rPr>
          <w:rFonts w:ascii="Times New Roman" w:hAnsi="Times New Roman"/>
          <w:sz w:val="24"/>
          <w:szCs w:val="24"/>
        </w:rPr>
        <w:t xml:space="preserve"> </w:t>
      </w:r>
      <w:r w:rsidRPr="005202FA">
        <w:rPr>
          <w:rFonts w:ascii="Times New Roman" w:hAnsi="Times New Roman"/>
          <w:b/>
          <w:sz w:val="24"/>
          <w:szCs w:val="24"/>
        </w:rPr>
        <w:t>Ústavný vývoj v období rokov 1918 – 1945. Systém súdnictva</w:t>
      </w:r>
      <w:r w:rsidRPr="005202FA">
        <w:rPr>
          <w:rFonts w:ascii="Times New Roman" w:hAnsi="Times New Roman"/>
          <w:bCs/>
          <w:sz w:val="24"/>
          <w:szCs w:val="24"/>
        </w:rPr>
        <w:t xml:space="preserve">. </w:t>
      </w:r>
      <w:r w:rsidRPr="005202FA">
        <w:rPr>
          <w:rFonts w:ascii="Times New Roman" w:hAnsi="Times New Roman"/>
          <w:b/>
          <w:sz w:val="24"/>
          <w:szCs w:val="24"/>
        </w:rPr>
        <w:t>(Demokracia a jej limity).</w:t>
      </w:r>
      <w:r w:rsidRPr="005202FA">
        <w:rPr>
          <w:rFonts w:ascii="Times New Roman" w:hAnsi="Times New Roman"/>
          <w:bCs/>
          <w:sz w:val="24"/>
          <w:szCs w:val="24"/>
        </w:rPr>
        <w:t xml:space="preserve"> (prof. Laclavíková)</w:t>
      </w:r>
    </w:p>
    <w:p w14:paraId="16E7FC95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D19447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6F3251D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a.)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v prvej ČSR.</w:t>
      </w:r>
    </w:p>
    <w:p w14:paraId="78799996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b.) Mníchovská dohoda. </w:t>
      </w:r>
    </w:p>
    <w:p w14:paraId="6C06079A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c.) Ústavné zmeny po Mníchovskej dohode – autonómia Slovenskej krajiny.</w:t>
      </w:r>
    </w:p>
    <w:p w14:paraId="3E5E7F6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d.) Ústava Slovenskej republiky z r. 1939. Zásahy do ľudských práv a slobôd v období vojnového Slovenského štátu s dôrazom na postavenie židovskej menšiny</w:t>
      </w:r>
    </w:p>
    <w:p w14:paraId="4A497D63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C0DF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F9B4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Otázky:</w:t>
      </w:r>
    </w:p>
    <w:p w14:paraId="2E442279" w14:textId="77777777" w:rsidR="005202FA" w:rsidRPr="005202FA" w:rsidRDefault="005202FA" w:rsidP="005202FA">
      <w:pPr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Charakterizujte ústavnoprávne princípy a zahraničné vzory formujúce ústavný systém I. ČSR a predstavte myšlienku čechoslovakizmu</w:t>
      </w:r>
    </w:p>
    <w:p w14:paraId="06EB489D" w14:textId="77777777" w:rsidR="005202FA" w:rsidRPr="005202FA" w:rsidRDefault="005202FA" w:rsidP="005202FA">
      <w:pPr>
        <w:numPr>
          <w:ilvl w:val="0"/>
          <w:numId w:val="12"/>
        </w:numPr>
        <w:spacing w:after="16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 xml:space="preserve">Charakterizujte </w:t>
      </w:r>
      <w:proofErr w:type="spellStart"/>
      <w:r w:rsidRPr="005202FA">
        <w:rPr>
          <w:rFonts w:ascii="Times New Roman" w:hAnsi="Times New Roman" w:cs="Times New Roman"/>
          <w:bCs/>
          <w:sz w:val="24"/>
          <w:szCs w:val="24"/>
        </w:rPr>
        <w:t>konštitucionalizmus</w:t>
      </w:r>
      <w:proofErr w:type="spellEnd"/>
      <w:r w:rsidRPr="005202FA">
        <w:rPr>
          <w:rFonts w:ascii="Times New Roman" w:hAnsi="Times New Roman" w:cs="Times New Roman"/>
          <w:bCs/>
          <w:sz w:val="24"/>
          <w:szCs w:val="24"/>
        </w:rPr>
        <w:t xml:space="preserve">, záruky ľudských práv a štátny režim v 1. ČSR </w:t>
      </w:r>
    </w:p>
    <w:p w14:paraId="0B4D5B8C" w14:textId="77777777" w:rsidR="005202FA" w:rsidRPr="005202FA" w:rsidRDefault="005202FA" w:rsidP="005202FA">
      <w:pPr>
        <w:numPr>
          <w:ilvl w:val="0"/>
          <w:numId w:val="12"/>
        </w:numPr>
        <w:spacing w:after="16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lastRenderedPageBreak/>
        <w:t>Charakterizujte dôvody, vznik a obsah Mníchovskej dohody z pohľadu medzinárodného práva a z vnútropolitických dôsledkov na ústavný systém ČSR. Charakterizujte Viedenskú arbitráž.</w:t>
      </w:r>
    </w:p>
    <w:p w14:paraId="31BDB94A" w14:textId="77777777" w:rsidR="005202FA" w:rsidRPr="005202FA" w:rsidRDefault="005202FA" w:rsidP="005202FA">
      <w:pPr>
        <w:numPr>
          <w:ilvl w:val="0"/>
          <w:numId w:val="12"/>
        </w:numPr>
        <w:spacing w:after="16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Charakterizujte ústavný proces vzniku autonómie Slovenskej krajiny a následne vznik Slovenskej republiky v marci 1939. </w:t>
      </w:r>
    </w:p>
    <w:p w14:paraId="567A24E6" w14:textId="77777777" w:rsidR="005202FA" w:rsidRPr="005202FA" w:rsidRDefault="005202FA" w:rsidP="005202FA">
      <w:pPr>
        <w:numPr>
          <w:ilvl w:val="0"/>
          <w:numId w:val="12"/>
        </w:numPr>
        <w:spacing w:after="16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Vymedzte hlavné ideové línie Ústavy Slovenskej republiky z roku 1939 a znaky režimu vojnového Slovenského štátu.</w:t>
      </w:r>
    </w:p>
    <w:p w14:paraId="26E65D4E" w14:textId="77777777" w:rsidR="005202FA" w:rsidRPr="005202FA" w:rsidRDefault="005202FA" w:rsidP="005202FA">
      <w:pPr>
        <w:numPr>
          <w:ilvl w:val="0"/>
          <w:numId w:val="12"/>
        </w:numPr>
        <w:spacing w:after="16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Popíšte zásahy do ľudských práv a slobôd v období vojnového Slovenského štátu s dôrazom na postavenie židovskej menšiny.</w:t>
      </w:r>
    </w:p>
    <w:p w14:paraId="6E963354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33C0DFC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1F148C1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02FA">
        <w:rPr>
          <w:rFonts w:ascii="Times New Roman" w:hAnsi="Times New Roman"/>
          <w:b/>
          <w:sz w:val="24"/>
          <w:szCs w:val="24"/>
        </w:rPr>
        <w:t>6. prednáška: Ústavný vývoj v období rokov 1945 – 1960. Systém súdnictva. (</w:t>
      </w:r>
      <w:r w:rsidRPr="005202FA">
        <w:rPr>
          <w:rFonts w:ascii="Times New Roman" w:hAnsi="Times New Roman"/>
          <w:b/>
          <w:bCs/>
          <w:sz w:val="24"/>
          <w:szCs w:val="24"/>
        </w:rPr>
        <w:t>Idea revolúcie odstraňovaním pilierov demokracie).</w:t>
      </w:r>
      <w:r w:rsidRPr="005202FA">
        <w:rPr>
          <w:rFonts w:ascii="Times New Roman" w:hAnsi="Times New Roman"/>
          <w:b/>
          <w:sz w:val="24"/>
          <w:szCs w:val="24"/>
        </w:rPr>
        <w:t xml:space="preserve"> </w:t>
      </w:r>
      <w:r w:rsidRPr="005202FA">
        <w:rPr>
          <w:rFonts w:ascii="Times New Roman" w:hAnsi="Times New Roman"/>
          <w:bCs/>
          <w:sz w:val="24"/>
          <w:szCs w:val="24"/>
        </w:rPr>
        <w:t>(prof. Laclavíková)</w:t>
      </w:r>
      <w:r w:rsidRPr="005202FA">
        <w:rPr>
          <w:rFonts w:ascii="Times New Roman" w:hAnsi="Times New Roman"/>
          <w:b/>
          <w:sz w:val="24"/>
          <w:szCs w:val="24"/>
        </w:rPr>
        <w:t xml:space="preserve"> </w:t>
      </w:r>
    </w:p>
    <w:p w14:paraId="2080BD2D" w14:textId="77777777" w:rsidR="005202FA" w:rsidRPr="005202FA" w:rsidRDefault="005202FA" w:rsidP="005202FA">
      <w:pPr>
        <w:pStyle w:val="Odsekzoznam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E62F83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6AB955A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a.) Slovenská národná rada, jej normotvorná činnosť a problém kontinuity/diskontinuity s ČSR.</w:t>
      </w:r>
    </w:p>
    <w:p w14:paraId="631705A9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b.) Dočasné štátne zriadenie československé. Dekréty prezidenta republiky E. Beneša.</w:t>
      </w:r>
    </w:p>
    <w:p w14:paraId="05410E1F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c.) Košický vládny program. Tri pražské dohody.</w:t>
      </w:r>
    </w:p>
    <w:p w14:paraId="2BC77A0E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d.) Ústavný vývoj v rokoch 1948 - 1960. Pozícia slovenských národných orgánov.</w:t>
      </w:r>
    </w:p>
    <w:p w14:paraId="1EA226CE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77DC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05BEA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Otázky:</w:t>
      </w:r>
    </w:p>
    <w:p w14:paraId="72B2CAB7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7BCD9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Popíšte vznik povstaleckej Slovenskej národnej rady a jej normotvornú činnosť s dôrazom na ideu kontinuity a diskontinuity ČSR.</w:t>
      </w:r>
    </w:p>
    <w:p w14:paraId="39B4C01A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Popíšte vznik Dočasného štátneho zriadenia československého a vysvetlite význam dekrétov prezidenta republiky E. Beneša </w:t>
      </w:r>
    </w:p>
    <w:p w14:paraId="663A752B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 xml:space="preserve">Popíšte význam a obsah Košického vládneho programu a  porovnajte ho s obsahom </w:t>
      </w:r>
      <w:r w:rsidRPr="005202FA">
        <w:rPr>
          <w:rFonts w:ascii="Times New Roman" w:hAnsi="Times New Roman" w:cs="Times New Roman"/>
          <w:sz w:val="24"/>
          <w:szCs w:val="24"/>
        </w:rPr>
        <w:t>troch pražských dohôd v otázke postavenia Slovenska v rámci obnovenej Československej republiky.</w:t>
      </w:r>
    </w:p>
    <w:p w14:paraId="6BADD6A6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Charakterizujte Február 1948 a Ústavu 9. mája 1948 a jej základné zásady. Charakterizujte ľudovú demokraciu.</w:t>
      </w:r>
    </w:p>
    <w:p w14:paraId="07108AF4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Charakterizujte systém a výkon súdnictva po roku rokoch 1948. Ako sa prejavovalo zľudovenie súdnictva?</w:t>
      </w:r>
    </w:p>
    <w:p w14:paraId="20AF74CE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Vysvetlite postavenie slovenských národných orgánov po prijatí ústavy z 9. mája 1948. Porovnajte s postavením po prijatí ústavy z roku 1960 a po prijatí ústavného zákona o československej federácii z roku 1968</w:t>
      </w:r>
    </w:p>
    <w:p w14:paraId="0620C53A" w14:textId="77777777" w:rsidR="005202FA" w:rsidRPr="005202FA" w:rsidRDefault="005202FA" w:rsidP="005202FA">
      <w:pPr>
        <w:numPr>
          <w:ilvl w:val="0"/>
          <w:numId w:val="13"/>
        </w:numPr>
        <w:tabs>
          <w:tab w:val="left" w:pos="1418"/>
        </w:tabs>
        <w:spacing w:after="16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Predstavte základné ideové východiská Ústavy z roku 1960. Prečo došlo k vlne socialistických rekodifikácií?</w:t>
      </w:r>
    </w:p>
    <w:p w14:paraId="323AF30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8689C" w14:textId="77777777" w:rsid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EAC451E" w14:textId="77777777" w:rsid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A8911EE" w14:textId="4012073B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02FA">
        <w:rPr>
          <w:rFonts w:ascii="Times New Roman" w:hAnsi="Times New Roman"/>
          <w:b/>
          <w:sz w:val="24"/>
          <w:szCs w:val="24"/>
        </w:rPr>
        <w:lastRenderedPageBreak/>
        <w:t>7. prednáška: Ústavný vývoj v období rokov 1960 – 1992. Systém súdnictva. (</w:t>
      </w:r>
      <w:r w:rsidRPr="005202FA">
        <w:rPr>
          <w:rFonts w:ascii="Times New Roman" w:hAnsi="Times New Roman"/>
          <w:b/>
          <w:bCs/>
          <w:sz w:val="24"/>
          <w:szCs w:val="24"/>
        </w:rPr>
        <w:t>Stabilizácia totalitného režimu a jeho rozpad).</w:t>
      </w:r>
      <w:r w:rsidRPr="005202FA">
        <w:rPr>
          <w:rFonts w:ascii="Times New Roman" w:hAnsi="Times New Roman"/>
          <w:b/>
          <w:sz w:val="24"/>
          <w:szCs w:val="24"/>
        </w:rPr>
        <w:t xml:space="preserve"> </w:t>
      </w:r>
      <w:r w:rsidRPr="005202FA">
        <w:rPr>
          <w:rFonts w:ascii="Times New Roman" w:hAnsi="Times New Roman"/>
          <w:bCs/>
          <w:sz w:val="24"/>
          <w:szCs w:val="24"/>
        </w:rPr>
        <w:t>(prof. Laclavíková)</w:t>
      </w:r>
      <w:r w:rsidRPr="005202FA">
        <w:rPr>
          <w:rFonts w:ascii="Times New Roman" w:hAnsi="Times New Roman"/>
          <w:b/>
          <w:sz w:val="24"/>
          <w:szCs w:val="24"/>
        </w:rPr>
        <w:t xml:space="preserve"> </w:t>
      </w:r>
    </w:p>
    <w:p w14:paraId="1781A384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AC070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11657F74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a.) Ústavný vývoj v rokoch 1960–1989/1990.</w:t>
      </w:r>
    </w:p>
    <w:p w14:paraId="7DD734CB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b.) Ochrana ľudských práv v ČSR (1948-1989).</w:t>
      </w:r>
    </w:p>
    <w:p w14:paraId="44113DAA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c.) Pražská jar. August 1968. Zmena spoločenského a politického systému v Novembri 1989 – nežná revolúcia a jej vplyv na zmeny v ústavnom systéme.</w:t>
      </w:r>
    </w:p>
    <w:p w14:paraId="64778E94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d.) Zánik československej federácie a vzniku samostatných štátov SR a ČR.</w:t>
      </w:r>
    </w:p>
    <w:p w14:paraId="59A5AC37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C9BC3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0634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Otázky:</w:t>
      </w:r>
    </w:p>
    <w:p w14:paraId="276C7F2B" w14:textId="77777777" w:rsidR="005202FA" w:rsidRPr="005202FA" w:rsidRDefault="005202FA" w:rsidP="005202FA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Priblížte ústavný vývoj v rokoch 1968 – 1989/1990 – základné medzníky a ich ideové pozadie.</w:t>
      </w:r>
    </w:p>
    <w:p w14:paraId="08576433" w14:textId="77777777" w:rsidR="005202FA" w:rsidRPr="005202FA" w:rsidRDefault="005202FA" w:rsidP="005202FA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Charakterizujte systém záruk ochrany ľudských práv v Československu po roku 1948 a ich skutočnú realizáciu v  praxi.</w:t>
      </w:r>
    </w:p>
    <w:p w14:paraId="1BABA842" w14:textId="77777777" w:rsidR="005202FA" w:rsidRPr="005202FA" w:rsidRDefault="005202FA" w:rsidP="005202FA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Vysvetlite pojem pražskej jari a význam udalostí 60. rokov, vrátane augustovej invázie do ČSSR pre medzinárodnoprávne postavenie ČSSR</w:t>
      </w:r>
    </w:p>
    <w:p w14:paraId="2362BA81" w14:textId="77777777" w:rsidR="005202FA" w:rsidRPr="005202FA" w:rsidRDefault="005202FA" w:rsidP="005202FA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 xml:space="preserve">Charakterizujte politický vývoj Novembra 1989 a nežnej revolúcie. Popíšte základné zmeny v ústavnom systéme ČSSR a  úsilie o autentickú federáciu Čechov a Slovákov v rokoch 1989 až 1992. </w:t>
      </w:r>
    </w:p>
    <w:p w14:paraId="1D99A821" w14:textId="77777777" w:rsidR="005202FA" w:rsidRPr="005202FA" w:rsidRDefault="005202FA" w:rsidP="005202FA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Charakterizujte zánik československej federácie a vznik SR a ČR k 1. januáru 1993 z pohľadu vtedajšieho ústavného a medzinárodného práva.</w:t>
      </w:r>
    </w:p>
    <w:p w14:paraId="2AD3B57C" w14:textId="298010E6" w:rsid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1150A64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6E61211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 xml:space="preserve">8. prednáška: Koncept deľby moci v dejinách. </w:t>
      </w:r>
      <w:r w:rsidRPr="005202FA">
        <w:rPr>
          <w:rFonts w:ascii="Times New Roman" w:hAnsi="Times New Roman" w:cs="Times New Roman"/>
          <w:b/>
          <w:sz w:val="24"/>
          <w:szCs w:val="24"/>
          <w:lang w:val="es-ES"/>
        </w:rPr>
        <w:t xml:space="preserve">Zákonodarná moc a suverenita ľudu. </w:t>
      </w:r>
      <w:r w:rsidRPr="005202FA">
        <w:rPr>
          <w:rFonts w:ascii="Times New Roman" w:hAnsi="Times New Roman" w:cs="Times New Roman"/>
          <w:b/>
          <w:sz w:val="24"/>
          <w:szCs w:val="24"/>
        </w:rPr>
        <w:t xml:space="preserve">Výkonná a súdna moc – vzájomné vzťahy, nezávislosť súdnictva. </w:t>
      </w:r>
      <w:r w:rsidRPr="005202FA">
        <w:rPr>
          <w:rFonts w:ascii="Times New Roman" w:hAnsi="Times New Roman" w:cs="Times New Roman"/>
          <w:bCs/>
          <w:sz w:val="24"/>
          <w:szCs w:val="24"/>
        </w:rPr>
        <w:t>(prof. Gábriš)</w:t>
      </w:r>
    </w:p>
    <w:p w14:paraId="134FDC9D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F1C9E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1989D256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a.) Deľba moci z pohľadu právnej histórie a právnej filozofie.</w:t>
      </w:r>
    </w:p>
    <w:p w14:paraId="5756E74F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b.) Parlamentarizmus v Uhorsku p r.  1848. Volebné právo.</w:t>
      </w:r>
    </w:p>
    <w:p w14:paraId="3BF4B923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c.) Parlamentarizmus v ČSR a popretie parlamentarizmu v SR (1939-1945).</w:t>
      </w:r>
    </w:p>
    <w:p w14:paraId="366F3BB9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d.) Suverenita štátu. Suverenita ľudu.</w:t>
      </w:r>
    </w:p>
    <w:p w14:paraId="6452F109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5D563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 xml:space="preserve">Otázky: </w:t>
      </w:r>
    </w:p>
    <w:p w14:paraId="5E081F1D" w14:textId="77777777" w:rsidR="005202FA" w:rsidRPr="005202FA" w:rsidRDefault="005202FA" w:rsidP="005202FA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Čo je z pohľadu právnej histórie a právnej filozofie koncept deľby moci a ako sa rozvíjala účasť na moci v rámci feudálneho štátu v Uhorsku?</w:t>
      </w:r>
    </w:p>
    <w:p w14:paraId="789E87CE" w14:textId="77777777" w:rsidR="005202FA" w:rsidRPr="005202FA" w:rsidRDefault="005202FA" w:rsidP="005202FA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Popíšte zrod parlamentnej demokracie v Uhorsku po roku 1848, volebné právo a parlamentarizmus v období Rakúsko-Uhorska. </w:t>
      </w:r>
    </w:p>
    <w:p w14:paraId="74CCD5BB" w14:textId="77777777" w:rsidR="005202FA" w:rsidRPr="005202FA" w:rsidRDefault="005202FA" w:rsidP="005202FA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Popíšte parlamentarizmus I. a II. ČSR a popretie parlamentarizmu v čase vojnovej SR (opíšte jeho klasické znaky aj spôsoby jeho negácie).</w:t>
      </w:r>
    </w:p>
    <w:p w14:paraId="71305659" w14:textId="77777777" w:rsidR="005202FA" w:rsidRPr="005202FA" w:rsidRDefault="005202FA" w:rsidP="005202FA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Vysvetlite pojem jednoty štátnej moci a popretie idey deľby moci podľa výkladu marxisticko-leninskej ideológie a v reálnej ústavnej praxi. Voľba sudcov.</w:t>
      </w:r>
    </w:p>
    <w:p w14:paraId="666D986E" w14:textId="77777777" w:rsidR="005202FA" w:rsidRPr="005202FA" w:rsidRDefault="005202FA" w:rsidP="005202FA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 xml:space="preserve">Kto bol suverénom ako zdrojom moci v ranofeudálnom Uhorsku, feudálnom Uhorsku, buržoáznom Rakúsko-Uhorsku, medzivojnovom Československu, vojnovom </w:t>
      </w:r>
      <w:r w:rsidRPr="005202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Slovenskom štáte a v povojnovom ľudovodemokratickom a socialistickom Československu? </w:t>
      </w:r>
    </w:p>
    <w:p w14:paraId="157D96CB" w14:textId="77777777" w:rsidR="005202FA" w:rsidRPr="005202FA" w:rsidRDefault="005202FA" w:rsidP="005202FA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Porovnajte premeny suverenity štátu a postavenie nášho štátu v medzinárodných spoločenstvách v rokoch 1918-1938, 1939-1945, 1948-1989, 2004-súčasnosť.</w:t>
      </w:r>
    </w:p>
    <w:p w14:paraId="0E0EB3A1" w14:textId="77777777" w:rsidR="005202FA" w:rsidRPr="005202FA" w:rsidRDefault="005202FA" w:rsidP="005202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0DDEB5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5C0EF" w14:textId="77777777" w:rsidR="005202FA" w:rsidRPr="005202FA" w:rsidRDefault="005202FA" w:rsidP="005202FA">
      <w:pPr>
        <w:pStyle w:val="xxmso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sk-SK"/>
        </w:rPr>
      </w:pPr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9. prednáška: Samospráva a štátna správa - premeny a vývoj vzájomných vzťahov.</w:t>
      </w:r>
      <w:r w:rsidRPr="005202F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202FA">
        <w:rPr>
          <w:rFonts w:ascii="Times New Roman" w:hAnsi="Times New Roman" w:cs="Times New Roman"/>
          <w:color w:val="000000"/>
          <w:sz w:val="24"/>
          <w:szCs w:val="24"/>
        </w:rPr>
        <w:t xml:space="preserve">(prof. </w:t>
      </w:r>
      <w:proofErr w:type="spellStart"/>
      <w:r w:rsidRPr="005202FA">
        <w:rPr>
          <w:rFonts w:ascii="Times New Roman" w:hAnsi="Times New Roman" w:cs="Times New Roman"/>
          <w:color w:val="000000"/>
          <w:sz w:val="24"/>
          <w:szCs w:val="24"/>
        </w:rPr>
        <w:t>Gábriš</w:t>
      </w:r>
      <w:proofErr w:type="spellEnd"/>
      <w:r w:rsidRPr="005202F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3678258" w14:textId="77777777" w:rsidR="005202FA" w:rsidRPr="005202FA" w:rsidRDefault="005202FA" w:rsidP="005202FA">
      <w:pPr>
        <w:pStyle w:val="xxmsonormal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500249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Sylabus</w:t>
      </w:r>
    </w:p>
    <w:p w14:paraId="018783CE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 xml:space="preserve">a.) Vzťah štátnej správy a samosprávy. </w:t>
      </w:r>
    </w:p>
    <w:p w14:paraId="46D820FF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b.) Osvietenské korene zrodu modernej byrokracie a profesionálnej štátnej správy.</w:t>
      </w:r>
    </w:p>
    <w:p w14:paraId="6C76A217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 xml:space="preserve">c.) Vzťah štátnej správy a samosprávy v období dualizmu, ČSR a po roku 1948. </w:t>
      </w:r>
    </w:p>
    <w:p w14:paraId="1E352E4A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d.) Záujmová a profesijná samospráva – jej historické podoby a zásahy štátu.</w:t>
      </w:r>
    </w:p>
    <w:p w14:paraId="793D8FF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8003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Otázky:</w:t>
      </w:r>
    </w:p>
    <w:p w14:paraId="18BC4A85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Priblížte osvietenské korene zrodu modernej byrokracie a profesionálnej štátnej správy</w:t>
      </w:r>
    </w:p>
    <w:p w14:paraId="0A838751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 xml:space="preserve">Predstavte historické formy profesijnej a záujmovej samosprávy </w:t>
      </w:r>
    </w:p>
    <w:p w14:paraId="72EAEE56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Vysvetlite vzťah a systém štátnej správy a samosprávy v rokoch 1867-1938</w:t>
      </w:r>
    </w:p>
    <w:p w14:paraId="39C6571F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Predstavte zmeny vo vzťahu štátnej správy a samosprávy v rokoch 1938-1948</w:t>
      </w:r>
    </w:p>
    <w:p w14:paraId="09092019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Charakterizujte vzťah štátnej správy a samosprávy po roku 1948 a popíšte systém miestnej správy a systém národných výborov po roku 1948.</w:t>
      </w:r>
    </w:p>
    <w:p w14:paraId="3E211EC6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Predstavte zásahy do profesijnej samosprávy po roku 1948.</w:t>
      </w:r>
    </w:p>
    <w:p w14:paraId="17A6548B" w14:textId="77777777" w:rsidR="005202FA" w:rsidRPr="005202FA" w:rsidRDefault="005202FA" w:rsidP="005202FA">
      <w:pPr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Porovnajte zdroj legitimity a striedavú dominanciu štátnej správy a samosprávy v závislosti od premien štátneho a politického režimu.</w:t>
      </w:r>
    </w:p>
    <w:p w14:paraId="63061E54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6617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51F97" w14:textId="77777777" w:rsidR="005202FA" w:rsidRPr="005202FA" w:rsidRDefault="005202FA" w:rsidP="005202FA">
      <w:pPr>
        <w:pStyle w:val="xxmso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sk-SK"/>
        </w:rPr>
      </w:pPr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prednáška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Právny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štát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socialistická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zákonnosť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vzťah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štátu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vzťah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štátu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občana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základné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</w:t>
      </w:r>
      <w:proofErr w:type="spellEnd"/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202FA">
        <w:rPr>
          <w:rFonts w:ascii="Times New Roman" w:hAnsi="Times New Roman" w:cs="Times New Roman"/>
          <w:color w:val="000000"/>
          <w:sz w:val="24"/>
          <w:szCs w:val="24"/>
        </w:rPr>
        <w:t>(prof. Laclavíková)</w:t>
      </w:r>
    </w:p>
    <w:p w14:paraId="30E9C14B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9212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8C26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b/>
          <w:color w:val="000000"/>
          <w:sz w:val="24"/>
          <w:szCs w:val="24"/>
        </w:rPr>
        <w:t>Sylabus:</w:t>
      </w:r>
    </w:p>
    <w:p w14:paraId="36F609CF" w14:textId="77777777" w:rsidR="005202FA" w:rsidRPr="005202FA" w:rsidRDefault="005202FA" w:rsidP="005202FA">
      <w:pPr>
        <w:pStyle w:val="Odsekzoznamu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202FA">
        <w:rPr>
          <w:rFonts w:ascii="Times New Roman" w:hAnsi="Times New Roman"/>
          <w:color w:val="000000"/>
          <w:sz w:val="24"/>
          <w:szCs w:val="24"/>
        </w:rPr>
        <w:t>a.) Vzťah štátu a práva v období socializmu. Vzťah štát a občan v období socializmu – právo na súkromie.</w:t>
      </w:r>
    </w:p>
    <w:p w14:paraId="17E32CBC" w14:textId="77777777" w:rsidR="005202FA" w:rsidRPr="005202FA" w:rsidRDefault="005202FA" w:rsidP="005202FA">
      <w:pPr>
        <w:pStyle w:val="Odsekzoznamu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202FA">
        <w:rPr>
          <w:rFonts w:ascii="Times New Roman" w:hAnsi="Times New Roman"/>
          <w:color w:val="000000"/>
          <w:sz w:val="24"/>
          <w:szCs w:val="24"/>
        </w:rPr>
        <w:t>b.) Zakotvenie základných práv a slobôd v období socializmu a ich realizácia v praxi.</w:t>
      </w:r>
    </w:p>
    <w:p w14:paraId="0137D64F" w14:textId="77777777" w:rsidR="005202FA" w:rsidRPr="005202FA" w:rsidRDefault="005202FA" w:rsidP="005202FA">
      <w:pPr>
        <w:pStyle w:val="Odsekzoznamu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202FA">
        <w:rPr>
          <w:rFonts w:ascii="Times New Roman" w:hAnsi="Times New Roman"/>
          <w:color w:val="000000"/>
          <w:sz w:val="24"/>
          <w:szCs w:val="24"/>
        </w:rPr>
        <w:t>c.) Koncept socialistickej zákonnosti. Štát a súdna moc.</w:t>
      </w:r>
    </w:p>
    <w:p w14:paraId="5625360B" w14:textId="77777777" w:rsidR="005202FA" w:rsidRPr="005202FA" w:rsidRDefault="005202FA" w:rsidP="005202FA">
      <w:pPr>
        <w:pStyle w:val="Odsekzoznamu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202FA">
        <w:rPr>
          <w:rFonts w:ascii="Times New Roman" w:hAnsi="Times New Roman"/>
          <w:color w:val="000000"/>
          <w:sz w:val="24"/>
          <w:szCs w:val="24"/>
        </w:rPr>
        <w:t>d.) Ústavné súdnictvo. Správne súdnictvo.</w:t>
      </w:r>
    </w:p>
    <w:p w14:paraId="6C97175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6632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b/>
          <w:color w:val="000000"/>
          <w:sz w:val="24"/>
          <w:szCs w:val="24"/>
        </w:rPr>
        <w:t>Otázky:</w:t>
      </w:r>
    </w:p>
    <w:p w14:paraId="21F5C7A0" w14:textId="77777777" w:rsidR="005202FA" w:rsidRPr="005202FA" w:rsidRDefault="005202FA" w:rsidP="005202FA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Predstavte vývoj ústavného súdnictva na území Slovenska ako garanta ústavnosti.</w:t>
      </w:r>
    </w:p>
    <w:p w14:paraId="6CF8087C" w14:textId="77777777" w:rsidR="005202FA" w:rsidRPr="005202FA" w:rsidRDefault="005202FA" w:rsidP="005202FA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Predstavte vývoj správneho súdnictva na území Slovenska ako garanta zákonnosti výkonu verejnej moci.</w:t>
      </w:r>
    </w:p>
    <w:p w14:paraId="026A6234" w14:textId="77777777" w:rsidR="005202FA" w:rsidRPr="005202FA" w:rsidRDefault="005202FA" w:rsidP="005202FA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Priblížte vzťah štátu a občana v období socializmu a v súčasnosti na báze  liberalizmu a kolektivizmu.</w:t>
      </w:r>
    </w:p>
    <w:p w14:paraId="464620C2" w14:textId="77777777" w:rsidR="005202FA" w:rsidRPr="005202FA" w:rsidRDefault="005202FA" w:rsidP="005202FA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Priblížte v čom spočívali zásahy do oblasti ľudských práv a základných slobôd v období ľudovej demokracie a socializmu. Mali alebo nemali tieto zásahy oporu v ústave/zákonoch? </w:t>
      </w:r>
    </w:p>
    <w:p w14:paraId="0B639157" w14:textId="77777777" w:rsidR="005202FA" w:rsidRPr="005202FA" w:rsidRDefault="005202FA" w:rsidP="005202FA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Priblížte chápanie socialistickej zákonnosti.</w:t>
      </w:r>
    </w:p>
    <w:p w14:paraId="05CB7F71" w14:textId="77777777" w:rsidR="005202FA" w:rsidRPr="005202FA" w:rsidRDefault="005202FA" w:rsidP="005202FA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color w:val="000000"/>
          <w:sz w:val="24"/>
          <w:szCs w:val="24"/>
        </w:rPr>
        <w:t>Priblížte vzťah štátu a práva v teórii marxizmu-leninizmu. K čomu mal vývoj dospieť v zmysle tejto teórie? Aká bola v skutočnosti úloha štátu a práva v československých podmienkach?</w:t>
      </w:r>
    </w:p>
    <w:p w14:paraId="6AE4B471" w14:textId="0F3C7912" w:rsid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D59BE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3B33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202FA">
        <w:rPr>
          <w:rFonts w:ascii="Times New Roman" w:hAnsi="Times New Roman"/>
          <w:b/>
          <w:sz w:val="24"/>
          <w:szCs w:val="24"/>
        </w:rPr>
        <w:t xml:space="preserve">11. prednáška: Štát, právo a politika – politické strany, HSĽS, KSČ, voľby. </w:t>
      </w:r>
      <w:r w:rsidRPr="005202FA">
        <w:rPr>
          <w:rFonts w:ascii="Times New Roman" w:hAnsi="Times New Roman"/>
          <w:bCs/>
          <w:sz w:val="24"/>
          <w:szCs w:val="24"/>
        </w:rPr>
        <w:t>(prof. Gábriš)</w:t>
      </w:r>
    </w:p>
    <w:p w14:paraId="754AFFF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9E0BF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sz w:val="24"/>
          <w:szCs w:val="24"/>
        </w:rPr>
        <w:t>Sylabus</w:t>
      </w:r>
    </w:p>
    <w:p w14:paraId="023FE6B8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202FA">
        <w:rPr>
          <w:rFonts w:ascii="Times New Roman" w:hAnsi="Times New Roman"/>
          <w:bCs/>
          <w:sz w:val="24"/>
          <w:szCs w:val="24"/>
        </w:rPr>
        <w:t xml:space="preserve">a.) Politický režim v slovenských dejinách 20. storočia. Systém politických strán. </w:t>
      </w:r>
    </w:p>
    <w:p w14:paraId="6882C076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202FA">
        <w:rPr>
          <w:rFonts w:ascii="Times New Roman" w:hAnsi="Times New Roman"/>
          <w:bCs/>
          <w:sz w:val="24"/>
          <w:szCs w:val="24"/>
        </w:rPr>
        <w:t>b.) Politický režim a volebný systém v ČSR a v Slovenskom štáte (1939-1945). Právna úprava rozpúšťania politických strán.</w:t>
      </w:r>
    </w:p>
    <w:p w14:paraId="7B1E61BB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202FA">
        <w:rPr>
          <w:rFonts w:ascii="Times New Roman" w:hAnsi="Times New Roman"/>
          <w:bCs/>
          <w:sz w:val="24"/>
          <w:szCs w:val="24"/>
        </w:rPr>
        <w:t xml:space="preserve">c.) Politický režim a volebný systém v ČSR a ČSSR (1948-1989). </w:t>
      </w:r>
    </w:p>
    <w:p w14:paraId="5798453C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202FA">
        <w:rPr>
          <w:rFonts w:ascii="Times New Roman" w:hAnsi="Times New Roman"/>
          <w:bCs/>
          <w:sz w:val="24"/>
          <w:szCs w:val="24"/>
        </w:rPr>
        <w:t>d.) Koncept a právna úprava štátostrany v dejinách Slovenska.</w:t>
      </w:r>
    </w:p>
    <w:p w14:paraId="07A4E3D8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C58F2A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1212DA" w14:textId="77777777" w:rsidR="005202FA" w:rsidRPr="005202FA" w:rsidRDefault="005202FA" w:rsidP="005202FA">
      <w:pPr>
        <w:pStyle w:val="Odsekzoznamu2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02FA">
        <w:rPr>
          <w:rFonts w:ascii="Times New Roman" w:hAnsi="Times New Roman"/>
          <w:b/>
          <w:bCs/>
          <w:sz w:val="24"/>
          <w:szCs w:val="24"/>
        </w:rPr>
        <w:t>Otázky:</w:t>
      </w:r>
    </w:p>
    <w:p w14:paraId="616A11CE" w14:textId="77777777" w:rsidR="005202FA" w:rsidRPr="005202FA" w:rsidRDefault="005202FA" w:rsidP="005202FA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9039211"/>
      <w:r w:rsidRPr="005202FA">
        <w:rPr>
          <w:rFonts w:ascii="Times New Roman" w:hAnsi="Times New Roman" w:cs="Times New Roman"/>
          <w:bCs/>
          <w:sz w:val="24"/>
          <w:szCs w:val="24"/>
        </w:rPr>
        <w:t>Popíšte existenciu politických strán v I. a II. ČSR a jej volebný systém.</w:t>
      </w:r>
    </w:p>
    <w:p w14:paraId="3D39F928" w14:textId="77777777" w:rsidR="005202FA" w:rsidRPr="005202FA" w:rsidRDefault="005202FA" w:rsidP="005202FA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 xml:space="preserve">Charakterizujte politický režim a volebný systém Slovenského štátu. </w:t>
      </w:r>
    </w:p>
    <w:p w14:paraId="74184DE4" w14:textId="77777777" w:rsidR="005202FA" w:rsidRPr="005202FA" w:rsidRDefault="005202FA" w:rsidP="005202FA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Charakterizujte zmeny politického režimu a volebného systému v obnovenej ČSR a socialistickej ČSR/ČSSR.</w:t>
      </w:r>
    </w:p>
    <w:p w14:paraId="63712647" w14:textId="77777777" w:rsidR="005202FA" w:rsidRPr="005202FA" w:rsidRDefault="005202FA" w:rsidP="005202FA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>Predstavte medzivojnovú úpravu a prax rozpúšťania politických strán.</w:t>
      </w:r>
    </w:p>
    <w:p w14:paraId="06D654C7" w14:textId="77777777" w:rsidR="005202FA" w:rsidRPr="005202FA" w:rsidRDefault="005202FA" w:rsidP="005202FA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FA">
        <w:rPr>
          <w:rFonts w:ascii="Times New Roman" w:hAnsi="Times New Roman" w:cs="Times New Roman"/>
          <w:bCs/>
          <w:sz w:val="24"/>
          <w:szCs w:val="24"/>
        </w:rPr>
        <w:t xml:space="preserve">Predstavte koncept a právnu úpravu štátostrán v dejinách Slovenska 1939-1945 a 1948-1989. </w:t>
      </w:r>
    </w:p>
    <w:bookmarkEnd w:id="0"/>
    <w:p w14:paraId="677F07BE" w14:textId="1B689C53" w:rsid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1EEE0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FFBC" w14:textId="77777777" w:rsidR="005202FA" w:rsidRPr="005202FA" w:rsidRDefault="005202FA" w:rsidP="0052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77E8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prednáška: Štát, právo a ideológia. Spomienkové zákony, pamäť národa, politické procesy, rehabilitácie a reštitúcie.</w:t>
      </w:r>
      <w:r w:rsidRPr="005202FA">
        <w:rPr>
          <w:rFonts w:ascii="Times New Roman" w:hAnsi="Times New Roman" w:cs="Times New Roman"/>
          <w:color w:val="000000"/>
          <w:sz w:val="24"/>
          <w:szCs w:val="24"/>
        </w:rPr>
        <w:t xml:space="preserve"> (prof. Gábriš)</w:t>
      </w:r>
    </w:p>
    <w:p w14:paraId="0B9CDEFA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00FF"/>
        </w:rPr>
      </w:pPr>
    </w:p>
    <w:p w14:paraId="1C22D492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sz w:val="24"/>
          <w:szCs w:val="24"/>
        </w:rPr>
        <w:t>Sylabus</w:t>
      </w:r>
    </w:p>
    <w:p w14:paraId="7F419DE8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a.) Podoby ideológie – náboženstvo, filozofia, politika, nacionalizmus? Vplyv na štát.</w:t>
      </w:r>
    </w:p>
    <w:p w14:paraId="1353C851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b.) Premeny ideológie –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vysporiadavanie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sa s minulosťou: Spomienkové zákony a pamäť národa</w:t>
      </w:r>
    </w:p>
    <w:p w14:paraId="103888CC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c.) Premeny ideológie – </w:t>
      </w:r>
      <w:proofErr w:type="spellStart"/>
      <w:r w:rsidRPr="005202FA">
        <w:rPr>
          <w:rFonts w:ascii="Times New Roman" w:hAnsi="Times New Roman" w:cs="Times New Roman"/>
          <w:sz w:val="24"/>
          <w:szCs w:val="24"/>
        </w:rPr>
        <w:t>vysporiadavanie</w:t>
      </w:r>
      <w:proofErr w:type="spellEnd"/>
      <w:r w:rsidRPr="005202FA">
        <w:rPr>
          <w:rFonts w:ascii="Times New Roman" w:hAnsi="Times New Roman" w:cs="Times New Roman"/>
          <w:sz w:val="24"/>
          <w:szCs w:val="24"/>
        </w:rPr>
        <w:t xml:space="preserve"> sa s minulosťou: politické procesy, rehabilitácie a reštitúcie</w:t>
      </w:r>
    </w:p>
    <w:p w14:paraId="63E4A484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d.) Dejiny štátu v preambulách ústav – zneužívanie disciplíny „dejín štátu a práva“?</w:t>
      </w:r>
    </w:p>
    <w:p w14:paraId="558854D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A88E0" w14:textId="77777777" w:rsidR="005202FA" w:rsidRPr="005202FA" w:rsidRDefault="005202FA" w:rsidP="005202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2FA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7CD1E6FE" w14:textId="77777777" w:rsidR="005202FA" w:rsidRPr="005202FA" w:rsidRDefault="005202FA" w:rsidP="005202FA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Predstavte vybrané spomienkové zákony platné a účinné dnes na Slovensku a zhodnoťte ich z odborného hľadiska ako historik štátu a práva</w:t>
      </w:r>
    </w:p>
    <w:p w14:paraId="1B979483" w14:textId="77777777" w:rsidR="005202FA" w:rsidRPr="005202FA" w:rsidRDefault="005202FA" w:rsidP="005202FA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lastRenderedPageBreak/>
        <w:t>Aké bolo ideologické pozadie vzniku Československa v roku 1918, Slovenského štátu v roku 1939, SNP a obnovenia Československa, a Februárového prevratu v roku 1948? Aké bolo ideové pozadie ústavnoprávnych zmien roku 1989?</w:t>
      </w:r>
    </w:p>
    <w:p w14:paraId="21293158" w14:textId="77777777" w:rsidR="005202FA" w:rsidRPr="005202FA" w:rsidRDefault="005202FA" w:rsidP="005202FA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Popíšte právne postavenie a osud Nemcov, Maďarov, zradcov a kolaborantov po obnove suverenity ČSR v roku 1945.</w:t>
      </w:r>
    </w:p>
    <w:p w14:paraId="4456C8F2" w14:textId="77777777" w:rsidR="005202FA" w:rsidRPr="005202FA" w:rsidRDefault="005202FA" w:rsidP="005202FA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>Porovnajte vysporiadanie sa s minulosťou druhej svetovej vojny po roku 1945 s vysporiadaním sa s minulosťou rokov 1948-1989 – uveďte rozdiely a ich dôvody.</w:t>
      </w:r>
    </w:p>
    <w:p w14:paraId="5067CCCC" w14:textId="77777777" w:rsidR="005202FA" w:rsidRPr="005202FA" w:rsidRDefault="005202FA" w:rsidP="005202FA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FA">
        <w:rPr>
          <w:rFonts w:ascii="Times New Roman" w:hAnsi="Times New Roman" w:cs="Times New Roman"/>
          <w:sz w:val="24"/>
          <w:szCs w:val="24"/>
        </w:rPr>
        <w:t xml:space="preserve">Dejiny štátu ako lineárny vývoj, špirála, chaos alebo regres? Vlastný názor. </w:t>
      </w:r>
    </w:p>
    <w:p w14:paraId="392882A1" w14:textId="77777777" w:rsidR="005202FA" w:rsidRPr="002D2050" w:rsidRDefault="005202FA" w:rsidP="00520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68A144" w14:textId="77777777" w:rsidR="00843F5C" w:rsidRDefault="00843F5C"/>
    <w:sectPr w:rsidR="0084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EC5"/>
    <w:multiLevelType w:val="hybridMultilevel"/>
    <w:tmpl w:val="02B404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58B"/>
    <w:multiLevelType w:val="hybridMultilevel"/>
    <w:tmpl w:val="1ACED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60D9"/>
    <w:multiLevelType w:val="hybridMultilevel"/>
    <w:tmpl w:val="B0BED7B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94E9E"/>
    <w:multiLevelType w:val="hybridMultilevel"/>
    <w:tmpl w:val="316AFB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260AFF"/>
    <w:multiLevelType w:val="hybridMultilevel"/>
    <w:tmpl w:val="F93C0C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7064"/>
    <w:multiLevelType w:val="hybridMultilevel"/>
    <w:tmpl w:val="50A8A6EC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860B0F"/>
    <w:multiLevelType w:val="hybridMultilevel"/>
    <w:tmpl w:val="EC669B1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83CA1"/>
    <w:multiLevelType w:val="hybridMultilevel"/>
    <w:tmpl w:val="3F283F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E4A72"/>
    <w:multiLevelType w:val="hybridMultilevel"/>
    <w:tmpl w:val="132846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C32F0"/>
    <w:multiLevelType w:val="hybridMultilevel"/>
    <w:tmpl w:val="030E6D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647FFC"/>
    <w:multiLevelType w:val="hybridMultilevel"/>
    <w:tmpl w:val="1ACED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1BEA"/>
    <w:multiLevelType w:val="hybridMultilevel"/>
    <w:tmpl w:val="1ACED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05F07"/>
    <w:multiLevelType w:val="hybridMultilevel"/>
    <w:tmpl w:val="0A9C84C6"/>
    <w:lvl w:ilvl="0" w:tplc="717AD0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FA"/>
    <w:rsid w:val="005202FA"/>
    <w:rsid w:val="008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1BF5"/>
  <w15:chartTrackingRefBased/>
  <w15:docId w15:val="{C5C86AFB-CE73-4964-A6FB-CDAB1BC0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02F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5202FA"/>
    <w:pPr>
      <w:ind w:left="720"/>
    </w:pPr>
    <w:rPr>
      <w:rFonts w:ascii="Calibri" w:eastAsia="Times New Roman" w:hAnsi="Calibri" w:cs="Calibri"/>
    </w:rPr>
  </w:style>
  <w:style w:type="paragraph" w:customStyle="1" w:styleId="Odsekzoznamu2">
    <w:name w:val="Odsek zoznamu2"/>
    <w:basedOn w:val="Normlny"/>
    <w:rsid w:val="005202F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xxmsonormal">
    <w:name w:val="x_xmsonormal"/>
    <w:basedOn w:val="Normlny"/>
    <w:rsid w:val="005202FA"/>
    <w:pPr>
      <w:spacing w:after="0" w:line="240" w:lineRule="auto"/>
    </w:pPr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2182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Laclavíková Miriam</dc:creator>
  <cp:keywords/>
  <dc:description/>
  <cp:lastModifiedBy>Laclavíková Miriam</cp:lastModifiedBy>
  <cp:revision>1</cp:revision>
  <dcterms:created xsi:type="dcterms:W3CDTF">2025-01-29T12:01:00Z</dcterms:created>
  <dcterms:modified xsi:type="dcterms:W3CDTF">2025-01-29T12:03:00Z</dcterms:modified>
</cp:coreProperties>
</file>