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16FC0" w14:textId="781D868F" w:rsidR="00760BE2" w:rsidRDefault="00760BE2" w:rsidP="00760BE2">
      <w:r>
        <w:t>Dohodnuté témy diplomových prác, ktoré budú školené prof. Záhorom</w:t>
      </w:r>
    </w:p>
    <w:p w14:paraId="5F02067C" w14:textId="77777777" w:rsidR="00760BE2" w:rsidRDefault="00760BE2" w:rsidP="00760BE2"/>
    <w:p w14:paraId="3270D0F0" w14:textId="77777777" w:rsidR="00760BE2" w:rsidRDefault="00760BE2" w:rsidP="00760BE2"/>
    <w:p w14:paraId="39B7F0AA" w14:textId="6BBFA6D9" w:rsidR="00760BE2" w:rsidRDefault="00760BE2" w:rsidP="00760BE2">
      <w:r>
        <w:t>Bc. Jana Balajová: Trestné činy proti ľudskej dôstojnosti</w:t>
      </w:r>
    </w:p>
    <w:p w14:paraId="60988B17" w14:textId="77777777" w:rsidR="00760BE2" w:rsidRDefault="00760BE2" w:rsidP="00760BE2"/>
    <w:p w14:paraId="571CC952" w14:textId="77777777" w:rsidR="00760BE2" w:rsidRDefault="00760BE2" w:rsidP="00760BE2">
      <w:r>
        <w:t xml:space="preserve">Bc. </w:t>
      </w:r>
      <w:proofErr w:type="spellStart"/>
      <w:r>
        <w:t>Dardan</w:t>
      </w:r>
      <w:proofErr w:type="spellEnd"/>
      <w:r>
        <w:t xml:space="preserve"> </w:t>
      </w:r>
      <w:proofErr w:type="spellStart"/>
      <w:r>
        <w:t>Dauti</w:t>
      </w:r>
      <w:proofErr w:type="spellEnd"/>
      <w:r>
        <w:t>: Účastníctvo v trestnom práve</w:t>
      </w:r>
    </w:p>
    <w:p w14:paraId="06643213" w14:textId="77777777" w:rsidR="00760BE2" w:rsidRDefault="00760BE2" w:rsidP="00760BE2"/>
    <w:p w14:paraId="4CE1A9DD" w14:textId="77777777" w:rsidR="00760BE2" w:rsidRDefault="00760BE2" w:rsidP="00760BE2">
      <w:r>
        <w:t xml:space="preserve">Bc. </w:t>
      </w:r>
      <w:proofErr w:type="spellStart"/>
      <w:r>
        <w:t>Sarah</w:t>
      </w:r>
      <w:proofErr w:type="spellEnd"/>
      <w:r>
        <w:t xml:space="preserve"> </w:t>
      </w:r>
      <w:proofErr w:type="spellStart"/>
      <w:r>
        <w:t>Šulavíková</w:t>
      </w:r>
      <w:proofErr w:type="spellEnd"/>
      <w:r>
        <w:t>: Krajná núdza</w:t>
      </w:r>
    </w:p>
    <w:p w14:paraId="083E6E83" w14:textId="77777777" w:rsidR="00760BE2" w:rsidRDefault="00760BE2" w:rsidP="00760BE2"/>
    <w:p w14:paraId="76AEBC44" w14:textId="2879636E" w:rsidR="00760BE2" w:rsidRDefault="00760BE2" w:rsidP="00760BE2">
      <w:r>
        <w:t xml:space="preserve">Bc. Erika </w:t>
      </w:r>
      <w:proofErr w:type="spellStart"/>
      <w:r>
        <w:t>Chudinová</w:t>
      </w:r>
      <w:proofErr w:type="spellEnd"/>
      <w:r>
        <w:t>: Trestný čin znásilnenia</w:t>
      </w:r>
    </w:p>
    <w:sectPr w:rsidR="00760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E2"/>
    <w:rsid w:val="00760BE2"/>
    <w:rsid w:val="00B2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C0A8"/>
  <w15:chartTrackingRefBased/>
  <w15:docId w15:val="{D6DF2075-8CB3-4A7B-8F05-58D6FA1F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szabová</dc:creator>
  <cp:keywords/>
  <dc:description/>
  <cp:lastModifiedBy>eva szabová</cp:lastModifiedBy>
  <cp:revision>1</cp:revision>
  <dcterms:created xsi:type="dcterms:W3CDTF">2020-11-22T15:19:00Z</dcterms:created>
  <dcterms:modified xsi:type="dcterms:W3CDTF">2020-11-22T15:20:00Z</dcterms:modified>
</cp:coreProperties>
</file>