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5"/>
        <w:gridCol w:w="416"/>
        <w:gridCol w:w="2138"/>
        <w:gridCol w:w="7204"/>
      </w:tblGrid>
      <w:tr w:rsidR="00A77341" w:rsidRPr="00FF6B5A" w14:paraId="1B49EDA4" w14:textId="77777777" w:rsidTr="614ABFD4">
        <w:trPr>
          <w:trHeight w:val="204"/>
        </w:trPr>
        <w:tc>
          <w:tcPr>
            <w:tcW w:w="0" w:type="auto"/>
            <w:shd w:val="clear" w:color="auto" w:fill="auto"/>
            <w:vAlign w:val="bottom"/>
            <w:hideMark/>
          </w:tcPr>
          <w:p w14:paraId="5DF00DE7"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D5247C2"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897CC72"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328B0BA1"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1723DAB0" w14:textId="77777777" w:rsidTr="614ABFD4">
        <w:trPr>
          <w:trHeight w:val="450"/>
        </w:trPr>
        <w:tc>
          <w:tcPr>
            <w:tcW w:w="0" w:type="auto"/>
            <w:shd w:val="clear" w:color="auto" w:fill="auto"/>
            <w:vAlign w:val="center"/>
            <w:hideMark/>
          </w:tcPr>
          <w:p w14:paraId="7E2E715C"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56BFCCE2" w14:textId="77777777" w:rsidR="00A77341" w:rsidRPr="00FF6B5A" w:rsidRDefault="00A77341" w:rsidP="00EF2555">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A77341" w:rsidRPr="00FF6B5A" w14:paraId="6BEBD98E" w14:textId="77777777" w:rsidTr="614ABFD4">
        <w:trPr>
          <w:trHeight w:val="450"/>
        </w:trPr>
        <w:tc>
          <w:tcPr>
            <w:tcW w:w="0" w:type="auto"/>
            <w:shd w:val="clear" w:color="auto" w:fill="auto"/>
            <w:vAlign w:val="center"/>
            <w:hideMark/>
          </w:tcPr>
          <w:p w14:paraId="55894A95" w14:textId="77777777" w:rsidR="00A77341" w:rsidRPr="00FF6B5A" w:rsidRDefault="00A77341" w:rsidP="00EF2555">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EFF1C42" w14:textId="77777777" w:rsidR="00A77341" w:rsidRPr="00FF6B5A" w:rsidRDefault="00A77341" w:rsidP="00EF2555">
            <w:pPr>
              <w:spacing w:after="0" w:line="240" w:lineRule="auto"/>
              <w:rPr>
                <w:rFonts w:ascii="Calibri" w:eastAsia="Times New Roman" w:hAnsi="Calibri" w:cs="Times New Roman"/>
                <w:b/>
                <w:bCs/>
                <w:color w:val="FFFFFF"/>
                <w:lang w:eastAsia="sk-SK"/>
              </w:rPr>
            </w:pPr>
          </w:p>
        </w:tc>
      </w:tr>
      <w:tr w:rsidR="00A77341" w:rsidRPr="00FF6B5A" w14:paraId="28248113" w14:textId="77777777" w:rsidTr="614ABFD4">
        <w:trPr>
          <w:trHeight w:val="60"/>
        </w:trPr>
        <w:tc>
          <w:tcPr>
            <w:tcW w:w="0" w:type="auto"/>
            <w:shd w:val="clear" w:color="auto" w:fill="auto"/>
            <w:vAlign w:val="bottom"/>
            <w:hideMark/>
          </w:tcPr>
          <w:p w14:paraId="520604A9"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4BEDACC6"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809F88D"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31912426"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4AFC6F18" w14:textId="77777777" w:rsidTr="614ABFD4">
        <w:trPr>
          <w:trHeight w:val="375"/>
        </w:trPr>
        <w:tc>
          <w:tcPr>
            <w:tcW w:w="0" w:type="auto"/>
            <w:shd w:val="clear" w:color="auto" w:fill="auto"/>
            <w:vAlign w:val="bottom"/>
            <w:hideMark/>
          </w:tcPr>
          <w:p w14:paraId="1B788361"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7954F308" w14:textId="77777777" w:rsidR="00A77341" w:rsidRPr="00FF6B5A" w:rsidRDefault="00A77341" w:rsidP="00EF2555">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A77341" w:rsidRPr="00FF6B5A" w14:paraId="1CC37058" w14:textId="77777777" w:rsidTr="614ABFD4">
        <w:trPr>
          <w:trHeight w:val="375"/>
        </w:trPr>
        <w:tc>
          <w:tcPr>
            <w:tcW w:w="0" w:type="auto"/>
            <w:shd w:val="clear" w:color="auto" w:fill="auto"/>
            <w:vAlign w:val="bottom"/>
            <w:hideMark/>
          </w:tcPr>
          <w:p w14:paraId="513EC8DB" w14:textId="77777777" w:rsidR="00A77341" w:rsidRPr="00FF6B5A" w:rsidRDefault="00A77341" w:rsidP="00EF2555">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70AC4AEE" w14:textId="77777777" w:rsidR="00A77341" w:rsidRPr="00FF6B5A" w:rsidRDefault="00A77341" w:rsidP="00EF2555">
            <w:pPr>
              <w:spacing w:after="0" w:line="240" w:lineRule="auto"/>
              <w:rPr>
                <w:rFonts w:ascii="Calibri" w:eastAsia="Times New Roman" w:hAnsi="Calibri" w:cs="Times New Roman"/>
                <w:i/>
                <w:iCs/>
                <w:color w:val="2F5597"/>
                <w:lang w:eastAsia="sk-SK"/>
              </w:rPr>
            </w:pPr>
          </w:p>
        </w:tc>
      </w:tr>
      <w:tr w:rsidR="00A77341" w:rsidRPr="00FF6B5A" w14:paraId="7EE0131E" w14:textId="77777777" w:rsidTr="614ABFD4">
        <w:trPr>
          <w:trHeight w:val="90"/>
        </w:trPr>
        <w:tc>
          <w:tcPr>
            <w:tcW w:w="0" w:type="auto"/>
            <w:shd w:val="clear" w:color="auto" w:fill="auto"/>
            <w:vAlign w:val="bottom"/>
            <w:hideMark/>
          </w:tcPr>
          <w:p w14:paraId="10B99865"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B18058D"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399C82B"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5DA0DA35"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029E249D" w14:textId="77777777" w:rsidTr="614ABFD4">
        <w:trPr>
          <w:trHeight w:val="345"/>
        </w:trPr>
        <w:tc>
          <w:tcPr>
            <w:tcW w:w="0" w:type="auto"/>
            <w:shd w:val="clear" w:color="auto" w:fill="auto"/>
            <w:vAlign w:val="bottom"/>
            <w:hideMark/>
          </w:tcPr>
          <w:p w14:paraId="754A6D5E"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3529893"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52B408C2" w14:textId="77777777" w:rsidR="00A77341" w:rsidRPr="00FF6B5A" w:rsidRDefault="00060FF8" w:rsidP="00EF2555">
            <w:pPr>
              <w:spacing w:after="0" w:line="240" w:lineRule="auto"/>
              <w:rPr>
                <w:rFonts w:ascii="Calibri" w:eastAsia="Times New Roman" w:hAnsi="Calibri" w:cs="Times New Roman"/>
                <w:lang w:eastAsia="sk-SK"/>
              </w:rPr>
            </w:pPr>
            <w:hyperlink r:id="rId10" w:anchor="'poznamky_explanatory notes'!A1" w:history="1">
              <w:r w:rsidR="00A77341" w:rsidRPr="00FF6B5A">
                <w:rPr>
                  <w:rFonts w:ascii="Calibri" w:eastAsia="Times New Roman" w:hAnsi="Calibri" w:cs="Times New Roman"/>
                  <w:lang w:eastAsia="sk-SK"/>
                </w:rPr>
                <w:t>ID konania/ID of the procedure:</w:t>
              </w:r>
            </w:hyperlink>
            <w:r w:rsidR="00A77341">
              <w:rPr>
                <w:rStyle w:val="Odkaznapoznmkupodiarou"/>
                <w:rFonts w:ascii="Calibri" w:eastAsia="Times New Roman" w:hAnsi="Calibri" w:cs="Times New Roman"/>
                <w:lang w:eastAsia="sk-SK"/>
              </w:rPr>
              <w:footnoteReference w:id="1"/>
            </w:r>
          </w:p>
        </w:tc>
        <w:tc>
          <w:tcPr>
            <w:tcW w:w="0" w:type="auto"/>
            <w:shd w:val="clear" w:color="auto" w:fill="auto"/>
            <w:hideMark/>
          </w:tcPr>
          <w:p w14:paraId="5FC0CDA5"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72B00340" w14:textId="77777777" w:rsidTr="614ABFD4">
        <w:trPr>
          <w:trHeight w:val="345"/>
        </w:trPr>
        <w:tc>
          <w:tcPr>
            <w:tcW w:w="0" w:type="auto"/>
            <w:shd w:val="clear" w:color="auto" w:fill="auto"/>
            <w:vAlign w:val="bottom"/>
            <w:hideMark/>
          </w:tcPr>
          <w:p w14:paraId="07EF3D3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00BC724" w14:textId="77777777" w:rsidR="00A77341" w:rsidRPr="00FF6B5A" w:rsidRDefault="00A77341" w:rsidP="00EF2555">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5EE372FA" w14:textId="77777777" w:rsidR="00A77341" w:rsidRPr="00FF6B5A" w:rsidRDefault="00A77341" w:rsidP="00EF2555">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56BED9A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65980422" w14:textId="77777777" w:rsidTr="614ABFD4">
        <w:trPr>
          <w:trHeight w:val="405"/>
        </w:trPr>
        <w:tc>
          <w:tcPr>
            <w:tcW w:w="0" w:type="auto"/>
            <w:shd w:val="clear" w:color="auto" w:fill="auto"/>
            <w:vAlign w:val="bottom"/>
            <w:hideMark/>
          </w:tcPr>
          <w:p w14:paraId="6579A190"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6380023"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D69E4A1"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5274CAE1"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09BCA314" w14:textId="77777777" w:rsidTr="614ABFD4">
        <w:trPr>
          <w:trHeight w:val="510"/>
        </w:trPr>
        <w:tc>
          <w:tcPr>
            <w:tcW w:w="0" w:type="auto"/>
            <w:shd w:val="clear" w:color="auto" w:fill="auto"/>
            <w:vAlign w:val="bottom"/>
            <w:hideMark/>
          </w:tcPr>
          <w:p w14:paraId="13E389DC"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1B2C79EB" w14:textId="77777777" w:rsidR="00A77341" w:rsidRPr="00FF6B5A" w:rsidRDefault="00060FF8" w:rsidP="00EF2555">
            <w:pPr>
              <w:spacing w:after="0" w:line="240" w:lineRule="auto"/>
              <w:rPr>
                <w:rFonts w:ascii="Calibri" w:eastAsia="Times New Roman" w:hAnsi="Calibri" w:cs="Times New Roman"/>
                <w:lang w:eastAsia="sk-SK"/>
              </w:rPr>
            </w:pPr>
            <w:hyperlink r:id="rId11" w:anchor="'poznamky_explanatory notes'!A1" w:history="1">
              <w:r w:rsidR="00A77341" w:rsidRPr="00FF6B5A">
                <w:rPr>
                  <w:rFonts w:ascii="Calibri" w:eastAsia="Times New Roman" w:hAnsi="Calibri" w:cs="Times New Roman"/>
                  <w:lang w:eastAsia="sk-SK"/>
                </w:rPr>
                <w:t>OCA1.</w:t>
              </w:r>
              <w:r w:rsidR="00A77341" w:rsidRPr="00422600">
                <w:rPr>
                  <w:rFonts w:ascii="Calibri" w:eastAsia="Times New Roman" w:hAnsi="Calibri" w:cs="Times New Roman"/>
                  <w:b/>
                  <w:lang w:eastAsia="sk-SK"/>
                </w:rPr>
                <w:t xml:space="preserve"> Priezvisko hodnotenej osob</w:t>
              </w:r>
              <w:r w:rsidR="00A77341" w:rsidRPr="00FF6B5A">
                <w:rPr>
                  <w:rFonts w:ascii="Calibri" w:eastAsia="Times New Roman" w:hAnsi="Calibri" w:cs="Times New Roman"/>
                  <w:lang w:eastAsia="sk-SK"/>
                </w:rPr>
                <w:t xml:space="preserve">y / Surname awarded to the assessed person </w:t>
              </w:r>
            </w:hyperlink>
            <w:r w:rsidR="00A77341">
              <w:rPr>
                <w:rStyle w:val="Odkaznapoznmkupodiarou"/>
                <w:rFonts w:ascii="Calibri" w:eastAsia="Times New Roman" w:hAnsi="Calibri" w:cs="Times New Roman"/>
                <w:lang w:eastAsia="sk-SK"/>
              </w:rPr>
              <w:footnoteReference w:id="2"/>
            </w:r>
          </w:p>
        </w:tc>
        <w:tc>
          <w:tcPr>
            <w:tcW w:w="0" w:type="auto"/>
            <w:shd w:val="clear" w:color="auto" w:fill="auto"/>
            <w:hideMark/>
          </w:tcPr>
          <w:p w14:paraId="144DDA4E" w14:textId="2388DE4D"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D024EF">
              <w:rPr>
                <w:rFonts w:ascii="Calibri" w:eastAsia="Times New Roman" w:hAnsi="Calibri" w:cs="Times New Roman"/>
                <w:color w:val="000000"/>
                <w:lang w:eastAsia="sk-SK"/>
              </w:rPr>
              <w:t>Vyšný</w:t>
            </w:r>
          </w:p>
        </w:tc>
      </w:tr>
      <w:tr w:rsidR="00A77341" w:rsidRPr="00FF6B5A" w14:paraId="2AC635D3" w14:textId="77777777" w:rsidTr="614ABFD4">
        <w:trPr>
          <w:trHeight w:val="315"/>
        </w:trPr>
        <w:tc>
          <w:tcPr>
            <w:tcW w:w="0" w:type="auto"/>
            <w:shd w:val="clear" w:color="auto" w:fill="auto"/>
            <w:vAlign w:val="bottom"/>
            <w:hideMark/>
          </w:tcPr>
          <w:p w14:paraId="24C8E758"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A5FF3D5" w14:textId="77777777" w:rsidR="00A77341" w:rsidRPr="00FF6B5A" w:rsidRDefault="00060FF8" w:rsidP="00EF2555">
            <w:pPr>
              <w:spacing w:after="0" w:line="240" w:lineRule="auto"/>
              <w:rPr>
                <w:rFonts w:ascii="Calibri" w:eastAsia="Times New Roman" w:hAnsi="Calibri" w:cs="Times New Roman"/>
                <w:lang w:eastAsia="sk-SK"/>
              </w:rPr>
            </w:pPr>
            <w:hyperlink r:id="rId12" w:anchor="'poznamky_explanatory notes'!A1" w:history="1">
              <w:r w:rsidR="00A77341" w:rsidRPr="00FF6B5A">
                <w:rPr>
                  <w:rFonts w:ascii="Calibri" w:eastAsia="Times New Roman" w:hAnsi="Calibri" w:cs="Times New Roman"/>
                  <w:lang w:eastAsia="sk-SK"/>
                </w:rPr>
                <w:t xml:space="preserve">OCA2. </w:t>
              </w:r>
              <w:r w:rsidR="00A77341" w:rsidRPr="00422600">
                <w:rPr>
                  <w:rFonts w:ascii="Calibri" w:eastAsia="Times New Roman" w:hAnsi="Calibri" w:cs="Times New Roman"/>
                  <w:b/>
                  <w:lang w:eastAsia="sk-SK"/>
                </w:rPr>
                <w:t>Meno hodnotenej osoby</w:t>
              </w:r>
              <w:r w:rsidR="00A77341" w:rsidRPr="00FF6B5A">
                <w:rPr>
                  <w:rFonts w:ascii="Calibri" w:eastAsia="Times New Roman" w:hAnsi="Calibri" w:cs="Times New Roman"/>
                  <w:lang w:eastAsia="sk-SK"/>
                </w:rPr>
                <w:t xml:space="preserve"> / Name awarded to the assessed person </w:t>
              </w:r>
              <w:r w:rsidR="00A77341" w:rsidRPr="00FF6B5A">
                <w:rPr>
                  <w:rFonts w:ascii="Calibri" w:eastAsia="Times New Roman" w:hAnsi="Calibri" w:cs="Times New Roman"/>
                  <w:vertAlign w:val="superscript"/>
                  <w:lang w:eastAsia="sk-SK"/>
                </w:rPr>
                <w:t>2</w:t>
              </w:r>
            </w:hyperlink>
          </w:p>
        </w:tc>
        <w:tc>
          <w:tcPr>
            <w:tcW w:w="0" w:type="auto"/>
            <w:shd w:val="clear" w:color="auto" w:fill="auto"/>
            <w:hideMark/>
          </w:tcPr>
          <w:p w14:paraId="5E1A1C8D" w14:textId="259C3F71"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D024EF">
              <w:rPr>
                <w:rFonts w:ascii="Calibri" w:eastAsia="Times New Roman" w:hAnsi="Calibri" w:cs="Times New Roman"/>
                <w:color w:val="000000"/>
                <w:lang w:eastAsia="sk-SK"/>
              </w:rPr>
              <w:t>Peter</w:t>
            </w:r>
          </w:p>
        </w:tc>
      </w:tr>
      <w:tr w:rsidR="00A77341" w:rsidRPr="00FF6B5A" w14:paraId="49975E74" w14:textId="77777777" w:rsidTr="614ABFD4">
        <w:trPr>
          <w:trHeight w:val="510"/>
        </w:trPr>
        <w:tc>
          <w:tcPr>
            <w:tcW w:w="0" w:type="auto"/>
            <w:shd w:val="clear" w:color="auto" w:fill="auto"/>
            <w:vAlign w:val="bottom"/>
            <w:hideMark/>
          </w:tcPr>
          <w:p w14:paraId="110BA90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75F84E7" w14:textId="77777777" w:rsidR="00A77341" w:rsidRPr="00FF6B5A" w:rsidRDefault="00060FF8" w:rsidP="00EF2555">
            <w:pPr>
              <w:spacing w:after="0" w:line="240" w:lineRule="auto"/>
              <w:rPr>
                <w:rFonts w:ascii="Calibri" w:eastAsia="Times New Roman" w:hAnsi="Calibri" w:cs="Times New Roman"/>
                <w:lang w:eastAsia="sk-SK"/>
              </w:rPr>
            </w:pPr>
            <w:hyperlink r:id="rId13" w:anchor="'poznamky_explanatory notes'!A1" w:history="1">
              <w:r w:rsidR="00A77341" w:rsidRPr="00FF6B5A">
                <w:rPr>
                  <w:rFonts w:ascii="Calibri" w:eastAsia="Times New Roman" w:hAnsi="Calibri" w:cs="Times New Roman"/>
                  <w:lang w:eastAsia="sk-SK"/>
                </w:rPr>
                <w:t xml:space="preserve">OCA3. </w:t>
              </w:r>
              <w:r w:rsidR="00A77341" w:rsidRPr="00422600">
                <w:rPr>
                  <w:rFonts w:ascii="Calibri" w:eastAsia="Times New Roman" w:hAnsi="Calibri" w:cs="Times New Roman"/>
                  <w:b/>
                  <w:lang w:eastAsia="sk-SK"/>
                </w:rPr>
                <w:t>Tituly hodnotenej osoby</w:t>
              </w:r>
              <w:r w:rsidR="00A77341" w:rsidRPr="00FF6B5A">
                <w:rPr>
                  <w:rFonts w:ascii="Calibri" w:eastAsia="Times New Roman" w:hAnsi="Calibri" w:cs="Times New Roman"/>
                  <w:lang w:eastAsia="sk-SK"/>
                </w:rPr>
                <w:t xml:space="preserve"> / Degrees awarded to the assessed person </w:t>
              </w:r>
              <w:r w:rsidR="00A77341" w:rsidRPr="00FF6B5A">
                <w:rPr>
                  <w:rFonts w:ascii="Calibri" w:eastAsia="Times New Roman" w:hAnsi="Calibri" w:cs="Times New Roman"/>
                  <w:vertAlign w:val="superscript"/>
                  <w:lang w:eastAsia="sk-SK"/>
                </w:rPr>
                <w:t>2</w:t>
              </w:r>
            </w:hyperlink>
          </w:p>
        </w:tc>
        <w:tc>
          <w:tcPr>
            <w:tcW w:w="0" w:type="auto"/>
            <w:shd w:val="clear" w:color="auto" w:fill="auto"/>
            <w:hideMark/>
          </w:tcPr>
          <w:p w14:paraId="767A36DB" w14:textId="4FA69FE2"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D024EF">
              <w:rPr>
                <w:rFonts w:ascii="Calibri" w:eastAsia="Times New Roman" w:hAnsi="Calibri" w:cs="Times New Roman"/>
                <w:color w:val="000000"/>
                <w:lang w:eastAsia="sk-SK"/>
              </w:rPr>
              <w:t>doc. JUDr.,</w:t>
            </w:r>
            <w:r>
              <w:rPr>
                <w:rFonts w:ascii="Calibri" w:eastAsia="Times New Roman" w:hAnsi="Calibri" w:cs="Times New Roman"/>
                <w:color w:val="000000"/>
                <w:lang w:eastAsia="sk-SK"/>
              </w:rPr>
              <w:t xml:space="preserve"> PhD.</w:t>
            </w:r>
            <w:r w:rsidR="00D024EF">
              <w:rPr>
                <w:rFonts w:ascii="Calibri" w:eastAsia="Times New Roman" w:hAnsi="Calibri" w:cs="Times New Roman"/>
                <w:color w:val="000000"/>
                <w:lang w:eastAsia="sk-SK"/>
              </w:rPr>
              <w:t>, Ph.D.</w:t>
            </w:r>
          </w:p>
        </w:tc>
      </w:tr>
      <w:tr w:rsidR="00A77341" w:rsidRPr="00FF6B5A" w14:paraId="49ABABA9" w14:textId="77777777" w:rsidTr="614ABFD4">
        <w:trPr>
          <w:trHeight w:val="660"/>
        </w:trPr>
        <w:tc>
          <w:tcPr>
            <w:tcW w:w="0" w:type="auto"/>
            <w:shd w:val="clear" w:color="auto" w:fill="auto"/>
            <w:vAlign w:val="bottom"/>
            <w:hideMark/>
          </w:tcPr>
          <w:p w14:paraId="4F0F5B6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B31B73D" w14:textId="77777777" w:rsidR="00A77341" w:rsidRPr="00FF6B5A" w:rsidRDefault="00060FF8" w:rsidP="00EF2555">
            <w:pPr>
              <w:spacing w:after="0" w:line="240" w:lineRule="auto"/>
              <w:rPr>
                <w:rFonts w:ascii="Calibri" w:eastAsia="Times New Roman" w:hAnsi="Calibri" w:cs="Times New Roman"/>
                <w:lang w:eastAsia="sk-SK"/>
              </w:rPr>
            </w:pPr>
            <w:hyperlink r:id="rId14" w:anchor="'poznamky_explanatory notes'!A1" w:history="1">
              <w:r w:rsidR="00A77341"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A77341">
              <w:rPr>
                <w:rStyle w:val="Odkaznapoznmkupodiarou"/>
                <w:rFonts w:ascii="Calibri" w:eastAsia="Times New Roman" w:hAnsi="Calibri" w:cs="Times New Roman"/>
                <w:lang w:eastAsia="sk-SK"/>
              </w:rPr>
              <w:footnoteReference w:id="3"/>
            </w:r>
          </w:p>
        </w:tc>
        <w:tc>
          <w:tcPr>
            <w:tcW w:w="0" w:type="auto"/>
            <w:shd w:val="clear" w:color="auto" w:fill="auto"/>
            <w:hideMark/>
          </w:tcPr>
          <w:p w14:paraId="5D4F6391" w14:textId="65DF7EF5" w:rsidR="00A77341" w:rsidRPr="00FF6B5A" w:rsidRDefault="003740E3" w:rsidP="00EF2555">
            <w:pPr>
              <w:spacing w:after="0" w:line="240" w:lineRule="auto"/>
              <w:rPr>
                <w:rFonts w:ascii="Calibri" w:eastAsia="Times New Roman" w:hAnsi="Calibri" w:cs="Times New Roman"/>
                <w:color w:val="000000"/>
                <w:lang w:eastAsia="sk-SK"/>
              </w:rPr>
            </w:pPr>
            <w:r w:rsidRPr="003740E3">
              <w:rPr>
                <w:rFonts w:ascii="Calibri" w:eastAsia="Times New Roman" w:hAnsi="Calibri" w:cs="Times New Roman"/>
                <w:color w:val="000000"/>
                <w:lang w:eastAsia="sk-SK"/>
              </w:rPr>
              <w:t>https://www.portalvs.sk/regzam/detail/8778</w:t>
            </w:r>
          </w:p>
        </w:tc>
      </w:tr>
      <w:tr w:rsidR="00A77341" w:rsidRPr="00FF6B5A" w14:paraId="788C3AC2" w14:textId="77777777" w:rsidTr="614ABFD4">
        <w:trPr>
          <w:trHeight w:val="300"/>
        </w:trPr>
        <w:tc>
          <w:tcPr>
            <w:tcW w:w="0" w:type="auto"/>
            <w:shd w:val="clear" w:color="auto" w:fill="auto"/>
            <w:vAlign w:val="bottom"/>
            <w:hideMark/>
          </w:tcPr>
          <w:p w14:paraId="59E5412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B00FE9C" w14:textId="77777777" w:rsidR="00A77341" w:rsidRPr="00FF6B5A" w:rsidRDefault="00060FF8" w:rsidP="00EF2555">
            <w:pPr>
              <w:spacing w:after="0" w:line="240" w:lineRule="auto"/>
              <w:rPr>
                <w:rFonts w:ascii="Calibri" w:eastAsia="Times New Roman" w:hAnsi="Calibri" w:cs="Times New Roman"/>
                <w:lang w:eastAsia="sk-SK"/>
              </w:rPr>
            </w:pPr>
            <w:hyperlink r:id="rId15" w:anchor="'poznamky_explanatory notes'!A1" w:history="1">
              <w:r w:rsidR="00A77341" w:rsidRPr="00FF6B5A">
                <w:rPr>
                  <w:rFonts w:ascii="Calibri" w:eastAsia="Times New Roman" w:hAnsi="Calibri" w:cs="Times New Roman"/>
                  <w:lang w:eastAsia="sk-SK"/>
                </w:rPr>
                <w:t xml:space="preserve">OCA5. </w:t>
              </w:r>
              <w:r w:rsidR="00A77341" w:rsidRPr="00422600">
                <w:rPr>
                  <w:rFonts w:ascii="Calibri" w:eastAsia="Times New Roman" w:hAnsi="Calibri" w:cs="Times New Roman"/>
                  <w:b/>
                  <w:lang w:eastAsia="sk-SK"/>
                </w:rPr>
                <w:t>Oblasť posudzovania</w:t>
              </w:r>
              <w:r w:rsidR="00A77341" w:rsidRPr="00FF6B5A">
                <w:rPr>
                  <w:rFonts w:ascii="Calibri" w:eastAsia="Times New Roman" w:hAnsi="Calibri" w:cs="Times New Roman"/>
                  <w:lang w:eastAsia="sk-SK"/>
                </w:rPr>
                <w:t xml:space="preserve"> / Area of assessment </w:t>
              </w:r>
            </w:hyperlink>
            <w:r w:rsidR="00A77341">
              <w:rPr>
                <w:rStyle w:val="Odkaznapoznmkupodiarou"/>
                <w:rFonts w:ascii="Calibri" w:eastAsia="Times New Roman" w:hAnsi="Calibri" w:cs="Times New Roman"/>
                <w:lang w:eastAsia="sk-SK"/>
              </w:rPr>
              <w:footnoteReference w:id="4"/>
            </w:r>
          </w:p>
        </w:tc>
        <w:tc>
          <w:tcPr>
            <w:tcW w:w="0" w:type="auto"/>
            <w:shd w:val="clear" w:color="auto" w:fill="auto"/>
            <w:hideMark/>
          </w:tcPr>
          <w:p w14:paraId="00347C2B" w14:textId="194A3F1E" w:rsidR="00A77341" w:rsidRPr="001B4C86" w:rsidRDefault="00A77341" w:rsidP="00EF2555">
            <w:pPr>
              <w:spacing w:after="0" w:line="240" w:lineRule="auto"/>
              <w:rPr>
                <w:rFonts w:ascii="Calibri" w:eastAsia="Times New Roman" w:hAnsi="Calibri" w:cs="Times New Roman"/>
                <w:lang w:eastAsia="sk-SK"/>
              </w:rPr>
            </w:pPr>
            <w:r w:rsidRPr="001B4C86">
              <w:rPr>
                <w:rFonts w:ascii="Calibri" w:eastAsia="Times New Roman" w:hAnsi="Calibri" w:cs="Times New Roman"/>
                <w:lang w:eastAsia="sk-SK"/>
              </w:rPr>
              <w:t> </w:t>
            </w:r>
            <w:r w:rsidR="00683DF2" w:rsidRPr="009A50D6">
              <w:t>Študijný program Teória a dejiny štátu a práva, 3. stupeň / Third degree study programe "Theory and history of state and law"</w:t>
            </w:r>
            <w:r w:rsidR="00683DF2">
              <w:t xml:space="preserve"> / HIK </w:t>
            </w:r>
            <w:r w:rsidR="00683DF2" w:rsidRPr="009A50D6">
              <w:t>Teória a dejiny štátu a</w:t>
            </w:r>
            <w:r w:rsidR="00683DF2">
              <w:t> </w:t>
            </w:r>
            <w:r w:rsidR="00683DF2" w:rsidRPr="009A50D6">
              <w:t>práva</w:t>
            </w:r>
            <w:r w:rsidR="00683DF2">
              <w:t xml:space="preserve"> / HIK </w:t>
            </w:r>
            <w:r w:rsidR="00683DF2" w:rsidRPr="009A50D6">
              <w:t>"Theory and history of state and law"</w:t>
            </w:r>
          </w:p>
        </w:tc>
      </w:tr>
      <w:tr w:rsidR="00A77341" w:rsidRPr="00FF6B5A" w14:paraId="744BCE9B" w14:textId="77777777" w:rsidTr="614ABFD4">
        <w:trPr>
          <w:trHeight w:val="300"/>
        </w:trPr>
        <w:tc>
          <w:tcPr>
            <w:tcW w:w="0" w:type="auto"/>
            <w:shd w:val="clear" w:color="auto" w:fill="auto"/>
            <w:vAlign w:val="bottom"/>
          </w:tcPr>
          <w:p w14:paraId="36B72D1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2C48F8DC" w14:textId="70E3D06C" w:rsidR="00A77341" w:rsidRDefault="5105924E" w:rsidP="614ABFD4">
            <w:pPr>
              <w:spacing w:after="0" w:line="240" w:lineRule="auto"/>
              <w:rPr>
                <w:rFonts w:ascii="Calibri" w:eastAsia="Calibri" w:hAnsi="Calibri" w:cs="Calibri"/>
              </w:rPr>
            </w:pPr>
            <w:r w:rsidRPr="614ABFD4">
              <w:rPr>
                <w:rFonts w:ascii="Calibri" w:eastAsia="Calibri" w:hAnsi="Calibri" w:cs="Calibri"/>
                <w:color w:val="222222"/>
              </w:rPr>
              <w:t>Zaradenie (PF TU)</w:t>
            </w:r>
          </w:p>
        </w:tc>
        <w:tc>
          <w:tcPr>
            <w:tcW w:w="0" w:type="auto"/>
            <w:shd w:val="clear" w:color="auto" w:fill="auto"/>
          </w:tcPr>
          <w:p w14:paraId="067FEA4A" w14:textId="51300A10" w:rsidR="00A77341" w:rsidRPr="00FF6B5A" w:rsidRDefault="00060FF8"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A77341" w:rsidRPr="00FF6B5A" w14:paraId="701F8D71" w14:textId="77777777" w:rsidTr="614ABFD4">
        <w:trPr>
          <w:trHeight w:val="660"/>
        </w:trPr>
        <w:tc>
          <w:tcPr>
            <w:tcW w:w="0" w:type="auto"/>
            <w:shd w:val="clear" w:color="auto" w:fill="auto"/>
            <w:vAlign w:val="bottom"/>
            <w:hideMark/>
          </w:tcPr>
          <w:p w14:paraId="1B41F33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C1C55D4" w14:textId="77777777" w:rsidR="00A77341" w:rsidRDefault="00060FF8" w:rsidP="00EF2555">
            <w:pPr>
              <w:spacing w:after="0" w:line="240" w:lineRule="auto"/>
              <w:rPr>
                <w:rFonts w:ascii="Calibri" w:eastAsia="Times New Roman" w:hAnsi="Calibri" w:cs="Times New Roman"/>
                <w:i/>
                <w:iCs/>
                <w:color w:val="808080"/>
                <w:lang w:eastAsia="sk-SK"/>
              </w:rPr>
            </w:pPr>
            <w:hyperlink r:id="rId16" w:anchor="Expl.OCA6!A1" w:history="1">
              <w:r w:rsidR="00A77341" w:rsidRPr="00FF6B5A">
                <w:rPr>
                  <w:rFonts w:ascii="Calibri" w:eastAsia="Times New Roman" w:hAnsi="Calibri" w:cs="Times New Roman"/>
                  <w:lang w:eastAsia="sk-SK"/>
                </w:rPr>
                <w:t xml:space="preserve">OCA6. </w:t>
              </w:r>
              <w:r w:rsidR="00A77341" w:rsidRPr="00087B3E">
                <w:rPr>
                  <w:rFonts w:ascii="Calibri" w:eastAsia="Times New Roman" w:hAnsi="Calibri" w:cs="Times New Roman"/>
                  <w:b/>
                  <w:lang w:eastAsia="sk-SK"/>
                </w:rPr>
                <w:t>Kategória výstupu tvorivej činnosti</w:t>
              </w:r>
              <w:r w:rsidR="00A77341" w:rsidRPr="00FF6B5A">
                <w:rPr>
                  <w:rFonts w:ascii="Calibri" w:eastAsia="Times New Roman" w:hAnsi="Calibri" w:cs="Times New Roman"/>
                  <w:lang w:eastAsia="sk-SK"/>
                </w:rPr>
                <w:t xml:space="preserve"> / Category of the research/ artistic/other output </w:t>
              </w:r>
              <w:r w:rsidR="00A77341" w:rsidRPr="00FF6B5A">
                <w:rPr>
                  <w:rFonts w:ascii="Calibri" w:eastAsia="Times New Roman" w:hAnsi="Calibri" w:cs="Times New Roman"/>
                  <w:lang w:eastAsia="sk-SK"/>
                </w:rPr>
                <w:br/>
              </w:r>
              <w:r w:rsidR="00A77341">
                <w:rPr>
                  <w:rFonts w:ascii="Calibri" w:eastAsia="Times New Roman" w:hAnsi="Calibri" w:cs="Times New Roman"/>
                  <w:i/>
                  <w:iCs/>
                  <w:color w:val="808080"/>
                  <w:lang w:eastAsia="sk-SK"/>
                </w:rPr>
                <w:t xml:space="preserve">Výber zo 6 možností </w:t>
              </w:r>
              <w:r w:rsidR="00A77341" w:rsidRPr="00FF6B5A">
                <w:rPr>
                  <w:rFonts w:ascii="Calibri" w:eastAsia="Times New Roman" w:hAnsi="Calibri" w:cs="Times New Roman"/>
                  <w:i/>
                  <w:iCs/>
                  <w:color w:val="808080"/>
                  <w:lang w:eastAsia="sk-SK"/>
                </w:rPr>
                <w:t>/ Choice from 6 opt</w:t>
              </w:r>
              <w:r w:rsidR="00A77341">
                <w:rPr>
                  <w:rFonts w:ascii="Calibri" w:eastAsia="Times New Roman" w:hAnsi="Calibri" w:cs="Times New Roman"/>
                  <w:i/>
                  <w:iCs/>
                  <w:color w:val="808080"/>
                  <w:lang w:eastAsia="sk-SK"/>
                </w:rPr>
                <w:t>ions</w:t>
              </w:r>
              <w:r w:rsidR="00A77341" w:rsidRPr="00FF6B5A">
                <w:rPr>
                  <w:rFonts w:ascii="Calibri" w:eastAsia="Times New Roman" w:hAnsi="Calibri" w:cs="Times New Roman"/>
                  <w:i/>
                  <w:iCs/>
                  <w:color w:val="808080"/>
                  <w:lang w:eastAsia="sk-SK"/>
                </w:rPr>
                <w:t xml:space="preserve">. </w:t>
              </w:r>
            </w:hyperlink>
          </w:p>
          <w:p w14:paraId="76157F7A" w14:textId="77777777" w:rsidR="00A77341" w:rsidRPr="00FF6B5A" w:rsidRDefault="00A77341" w:rsidP="00EF2555">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w:t>
            </w:r>
            <w:r w:rsidRPr="00502F15">
              <w:rPr>
                <w:rFonts w:ascii="Calibri" w:eastAsia="Times New Roman" w:hAnsi="Calibri" w:cs="Times New Roman"/>
                <w:color w:val="000000"/>
                <w:sz w:val="16"/>
                <w:szCs w:val="16"/>
                <w:lang w:eastAsia="sk-SK"/>
              </w:rPr>
              <w:lastRenderedPageBreak/>
              <w:t>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shd w:val="clear" w:color="auto" w:fill="auto"/>
            <w:hideMark/>
          </w:tcPr>
          <w:p w14:paraId="31C866E1" w14:textId="77777777" w:rsidR="00A77341" w:rsidRPr="00422600" w:rsidRDefault="00A77341" w:rsidP="00EF2555">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Pr>
                <w:rStyle w:val="normaltextrun"/>
                <w:rFonts w:ascii="Calibri" w:hAnsi="Calibri" w:cs="Calibri"/>
                <w:color w:val="000000"/>
                <w:shd w:val="clear" w:color="auto" w:fill="FFFFFF"/>
              </w:rPr>
              <w:t>vedecký výstup / </w:t>
            </w:r>
            <w:r>
              <w:rPr>
                <w:rStyle w:val="spellingerror"/>
                <w:rFonts w:ascii="Calibri" w:hAnsi="Calibri" w:cs="Calibri"/>
                <w:color w:val="000000"/>
                <w:shd w:val="clear" w:color="auto" w:fill="FFFFFF"/>
              </w:rPr>
              <w:t>scientific</w:t>
            </w:r>
            <w:r>
              <w:rPr>
                <w:rStyle w:val="normaltextrun"/>
                <w:rFonts w:ascii="Calibri" w:hAnsi="Calibri" w:cs="Calibri"/>
                <w:color w:val="000000"/>
                <w:shd w:val="clear" w:color="auto" w:fill="FFFFFF"/>
              </w:rPr>
              <w:t> output</w:t>
            </w:r>
          </w:p>
        </w:tc>
      </w:tr>
      <w:tr w:rsidR="00A77341" w:rsidRPr="00FF6B5A" w14:paraId="3BCE8B61" w14:textId="77777777" w:rsidTr="614ABFD4">
        <w:trPr>
          <w:trHeight w:val="510"/>
        </w:trPr>
        <w:tc>
          <w:tcPr>
            <w:tcW w:w="0" w:type="auto"/>
            <w:shd w:val="clear" w:color="auto" w:fill="auto"/>
            <w:vAlign w:val="bottom"/>
            <w:hideMark/>
          </w:tcPr>
          <w:p w14:paraId="058221BD" w14:textId="77777777" w:rsidR="00A77341" w:rsidRPr="00FF6B5A" w:rsidRDefault="00A77341" w:rsidP="00EF2555">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6C550289"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hideMark/>
          </w:tcPr>
          <w:p w14:paraId="144F286D" w14:textId="74B5D77E" w:rsidR="00A77341" w:rsidRPr="00FF6B5A" w:rsidRDefault="0016497C" w:rsidP="0016497C">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20</w:t>
            </w:r>
            <w:r w:rsidR="00855384">
              <w:rPr>
                <w:rFonts w:ascii="Calibri" w:eastAsia="Times New Roman" w:hAnsi="Calibri" w:cs="Times New Roman"/>
                <w:color w:val="000000"/>
                <w:lang w:eastAsia="sk-SK"/>
              </w:rPr>
              <w:t>21</w:t>
            </w:r>
          </w:p>
        </w:tc>
      </w:tr>
      <w:tr w:rsidR="00A77341" w:rsidRPr="00FF6B5A" w14:paraId="0C7A540A" w14:textId="77777777" w:rsidTr="614ABFD4">
        <w:trPr>
          <w:trHeight w:val="660"/>
        </w:trPr>
        <w:tc>
          <w:tcPr>
            <w:tcW w:w="0" w:type="auto"/>
            <w:shd w:val="clear" w:color="auto" w:fill="auto"/>
            <w:vAlign w:val="bottom"/>
            <w:hideMark/>
          </w:tcPr>
          <w:p w14:paraId="7DC5E16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B650C1A" w14:textId="77777777" w:rsidR="00A77341" w:rsidRPr="00FF6B5A" w:rsidRDefault="00060FF8" w:rsidP="00EF2555">
            <w:pPr>
              <w:spacing w:after="0" w:line="240" w:lineRule="auto"/>
              <w:rPr>
                <w:rFonts w:ascii="Calibri" w:eastAsia="Times New Roman" w:hAnsi="Calibri" w:cs="Times New Roman"/>
                <w:lang w:eastAsia="sk-SK"/>
              </w:rPr>
            </w:pPr>
            <w:hyperlink r:id="rId17" w:anchor="'poznamky_explanatory notes'!A1" w:history="1">
              <w:r w:rsidR="00A77341" w:rsidRPr="00FF6B5A">
                <w:rPr>
                  <w:rFonts w:ascii="Calibri" w:eastAsia="Times New Roman" w:hAnsi="Calibri" w:cs="Times New Roman"/>
                  <w:lang w:eastAsia="sk-SK"/>
                </w:rPr>
                <w:t xml:space="preserve">OCA8. </w:t>
              </w:r>
              <w:r w:rsidR="00A77341" w:rsidRPr="00422600">
                <w:rPr>
                  <w:rFonts w:ascii="Calibri" w:eastAsia="Times New Roman" w:hAnsi="Calibri" w:cs="Times New Roman"/>
                  <w:b/>
                  <w:lang w:eastAsia="sk-SK"/>
                </w:rPr>
                <w:t>ID záznamu v CREPČ alebo CREUČ</w:t>
              </w:r>
              <w:r w:rsidR="00A77341" w:rsidRPr="00FF6B5A">
                <w:rPr>
                  <w:rFonts w:ascii="Calibri" w:eastAsia="Times New Roman" w:hAnsi="Calibri" w:cs="Times New Roman"/>
                  <w:lang w:eastAsia="sk-SK"/>
                </w:rPr>
                <w:t xml:space="preserve"> </w:t>
              </w:r>
              <w:r w:rsidR="00A77341" w:rsidRPr="00FF6B5A">
                <w:rPr>
                  <w:rFonts w:ascii="Calibri" w:eastAsia="Times New Roman" w:hAnsi="Calibri" w:cs="Times New Roman"/>
                  <w:i/>
                  <w:iCs/>
                  <w:lang w:eastAsia="sk-SK"/>
                </w:rPr>
                <w:t>(ak je)</w:t>
              </w:r>
              <w:r w:rsidR="00A77341"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A77341">
              <w:rPr>
                <w:rStyle w:val="Odkaznapoznmkupodiarou"/>
                <w:rFonts w:ascii="Calibri" w:eastAsia="Times New Roman" w:hAnsi="Calibri" w:cs="Times New Roman"/>
                <w:lang w:eastAsia="sk-SK"/>
              </w:rPr>
              <w:footnoteReference w:id="5"/>
            </w:r>
          </w:p>
        </w:tc>
        <w:tc>
          <w:tcPr>
            <w:tcW w:w="0" w:type="auto"/>
            <w:shd w:val="clear" w:color="auto" w:fill="auto"/>
            <w:hideMark/>
          </w:tcPr>
          <w:p w14:paraId="5E8E19A2" w14:textId="185C0D37" w:rsidR="00A77341" w:rsidRPr="00A77341" w:rsidRDefault="00486C27" w:rsidP="0016497C">
            <w:pPr>
              <w:shd w:val="clear" w:color="auto" w:fill="FFFFFF"/>
              <w:spacing w:after="0" w:line="240" w:lineRule="auto"/>
              <w:jc w:val="both"/>
              <w:rPr>
                <w:rFonts w:eastAsia="Times New Roman" w:cstheme="minorHAnsi"/>
                <w:color w:val="000000"/>
                <w:lang w:eastAsia="sk-SK"/>
              </w:rPr>
            </w:pPr>
            <w:r w:rsidRPr="00486C27">
              <w:rPr>
                <w:rFonts w:eastAsia="Times New Roman" w:cstheme="minorHAnsi"/>
                <w:color w:val="000000"/>
                <w:lang w:eastAsia="sk-SK"/>
              </w:rPr>
              <w:t>ID: 500601 | </w:t>
            </w:r>
            <w:r w:rsidRPr="00486C27">
              <w:rPr>
                <w:rFonts w:eastAsia="Times New Roman" w:cstheme="minorHAnsi"/>
                <w:b/>
                <w:bCs/>
                <w:color w:val="000000"/>
                <w:lang w:eastAsia="sk-SK"/>
              </w:rPr>
              <w:t>Pravek práva</w:t>
            </w:r>
            <w:r w:rsidRPr="00486C27">
              <w:rPr>
                <w:rFonts w:eastAsia="Times New Roman" w:cstheme="minorHAnsi"/>
                <w:color w:val="000000"/>
                <w:lang w:eastAsia="sk-SK"/>
              </w:rPr>
              <w:t xml:space="preserve"> [textový dokument (print)] [monografia] / Vyšný, Peter [Autor, 100%] ; Hečková, Janka [Recenzent] ; Puchovský, Ján [Recenzent] ; Gábriš, Tomáš [Recenzent] ; Martišková, Monika [Recenzent]. – 1. vyd. – Praha (Česko) : Nakladatelství Leges, 2021. – 128 s. [tlačená forma]. – (Teoretik). – ISBN 978-80-7502-619-4</w:t>
            </w:r>
          </w:p>
        </w:tc>
      </w:tr>
      <w:tr w:rsidR="00A77341" w:rsidRPr="00FF6B5A" w14:paraId="1EC913A6" w14:textId="77777777" w:rsidTr="614ABFD4">
        <w:trPr>
          <w:trHeight w:val="525"/>
        </w:trPr>
        <w:tc>
          <w:tcPr>
            <w:tcW w:w="0" w:type="auto"/>
            <w:shd w:val="clear" w:color="auto" w:fill="auto"/>
            <w:vAlign w:val="bottom"/>
            <w:hideMark/>
          </w:tcPr>
          <w:p w14:paraId="4BF6C498"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4E0E790" w14:textId="77777777" w:rsidR="00A77341" w:rsidRPr="00FF6B5A" w:rsidRDefault="00060FF8" w:rsidP="00EF2555">
            <w:pPr>
              <w:spacing w:after="0" w:line="240" w:lineRule="auto"/>
              <w:rPr>
                <w:rFonts w:ascii="Calibri" w:eastAsia="Times New Roman" w:hAnsi="Calibri" w:cs="Times New Roman"/>
                <w:lang w:eastAsia="sk-SK"/>
              </w:rPr>
            </w:pPr>
            <w:hyperlink r:id="rId18" w:anchor="'poznamky_explanatory notes'!A1" w:history="1">
              <w:r w:rsidR="00A77341" w:rsidRPr="00FF6B5A">
                <w:rPr>
                  <w:rFonts w:ascii="Calibri" w:eastAsia="Times New Roman" w:hAnsi="Calibri" w:cs="Times New Roman"/>
                  <w:lang w:eastAsia="sk-SK"/>
                </w:rPr>
                <w:t xml:space="preserve">OCA9. </w:t>
              </w:r>
              <w:r w:rsidR="00A77341" w:rsidRPr="00422600">
                <w:rPr>
                  <w:rFonts w:ascii="Calibri" w:eastAsia="Times New Roman" w:hAnsi="Calibri" w:cs="Times New Roman"/>
                  <w:b/>
                  <w:lang w:eastAsia="sk-SK"/>
                </w:rPr>
                <w:t>Hyperlink na záznam v CREPČ alebo CREUČ</w:t>
              </w:r>
              <w:r w:rsidR="00A77341" w:rsidRPr="00FF6B5A">
                <w:rPr>
                  <w:rFonts w:ascii="Calibri" w:eastAsia="Times New Roman" w:hAnsi="Calibri" w:cs="Times New Roman"/>
                  <w:lang w:eastAsia="sk-SK"/>
                </w:rPr>
                <w:t xml:space="preserve"> / Hyperlink to the record in CRPA or CRAA </w:t>
              </w:r>
            </w:hyperlink>
            <w:r w:rsidR="00A77341">
              <w:rPr>
                <w:rStyle w:val="Odkaznapoznmkupodiarou"/>
                <w:rFonts w:ascii="Calibri" w:eastAsia="Times New Roman" w:hAnsi="Calibri" w:cs="Times New Roman"/>
                <w:lang w:eastAsia="sk-SK"/>
              </w:rPr>
              <w:footnoteReference w:id="6"/>
            </w:r>
          </w:p>
        </w:tc>
        <w:tc>
          <w:tcPr>
            <w:tcW w:w="0" w:type="auto"/>
            <w:shd w:val="clear" w:color="auto" w:fill="auto"/>
            <w:hideMark/>
          </w:tcPr>
          <w:p w14:paraId="5320722D" w14:textId="704CC81F" w:rsidR="00A77341" w:rsidRPr="00A77341" w:rsidRDefault="008B3478" w:rsidP="00EF2555">
            <w:pPr>
              <w:spacing w:after="0" w:line="240" w:lineRule="auto"/>
              <w:rPr>
                <w:rFonts w:eastAsia="Times New Roman" w:cstheme="minorHAnsi"/>
                <w:lang w:eastAsia="sk-SK"/>
              </w:rPr>
            </w:pPr>
            <w:r w:rsidRPr="008B3478">
              <w:rPr>
                <w:rFonts w:eastAsia="Times New Roman" w:cstheme="minorHAnsi"/>
                <w:lang w:eastAsia="sk-SK"/>
              </w:rPr>
              <w:t>https://app.crepc.sk/?fn=detailBiblioForm&amp;sid=6C8E7CD34090E17FA0B68839E6</w:t>
            </w:r>
          </w:p>
        </w:tc>
      </w:tr>
      <w:tr w:rsidR="00A77341" w:rsidRPr="00FF6B5A" w14:paraId="08B46CDD" w14:textId="77777777" w:rsidTr="614ABFD4">
        <w:trPr>
          <w:trHeight w:val="525"/>
        </w:trPr>
        <w:tc>
          <w:tcPr>
            <w:tcW w:w="0" w:type="auto"/>
            <w:shd w:val="clear" w:color="auto" w:fill="auto"/>
            <w:vAlign w:val="bottom"/>
          </w:tcPr>
          <w:p w14:paraId="23037EFA"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582B1516" w14:textId="77777777" w:rsidR="00A77341" w:rsidRDefault="00A77341" w:rsidP="00EF2555">
            <w:pPr>
              <w:spacing w:after="0" w:line="240" w:lineRule="auto"/>
            </w:pPr>
          </w:p>
        </w:tc>
        <w:tc>
          <w:tcPr>
            <w:tcW w:w="0" w:type="auto"/>
            <w:shd w:val="clear" w:color="auto" w:fill="auto"/>
          </w:tcPr>
          <w:p w14:paraId="07D4C5C9" w14:textId="77777777" w:rsidR="00A77341" w:rsidRPr="00FF6B5A" w:rsidRDefault="00A77341" w:rsidP="00EF2555">
            <w:pPr>
              <w:spacing w:after="0" w:line="240" w:lineRule="auto"/>
              <w:rPr>
                <w:rFonts w:ascii="Calibri" w:eastAsia="Times New Roman" w:hAnsi="Calibri" w:cs="Times New Roman"/>
                <w:color w:val="000000"/>
                <w:lang w:eastAsia="sk-SK"/>
              </w:rPr>
            </w:pPr>
          </w:p>
        </w:tc>
      </w:tr>
      <w:tr w:rsidR="00A77341" w:rsidRPr="00FF6B5A" w14:paraId="1EAE00E3" w14:textId="77777777" w:rsidTr="614ABFD4">
        <w:trPr>
          <w:trHeight w:val="1065"/>
        </w:trPr>
        <w:tc>
          <w:tcPr>
            <w:tcW w:w="0" w:type="auto"/>
            <w:shd w:val="clear" w:color="auto" w:fill="auto"/>
            <w:vAlign w:val="bottom"/>
            <w:hideMark/>
          </w:tcPr>
          <w:p w14:paraId="0CC120A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680E22EB" w14:textId="77777777" w:rsidR="00A77341" w:rsidRPr="00FF6B5A" w:rsidRDefault="00A77341" w:rsidP="00EF2555">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auto" w:fill="D9E1F2"/>
            <w:vAlign w:val="center"/>
            <w:hideMark/>
          </w:tcPr>
          <w:p w14:paraId="015E8E6E" w14:textId="77777777" w:rsidR="00A77341" w:rsidRPr="00FF6B5A" w:rsidRDefault="00060FF8" w:rsidP="00EF2555">
            <w:pPr>
              <w:spacing w:after="0" w:line="240" w:lineRule="auto"/>
              <w:rPr>
                <w:rFonts w:ascii="Calibri" w:eastAsia="Times New Roman" w:hAnsi="Calibri" w:cs="Times New Roman"/>
                <w:lang w:eastAsia="sk-SK"/>
              </w:rPr>
            </w:pPr>
            <w:hyperlink r:id="rId19" w:anchor="'poznamky_explanatory notes'!A1" w:history="1">
              <w:r w:rsidR="00A77341" w:rsidRPr="00FF6B5A">
                <w:rPr>
                  <w:rFonts w:ascii="Calibri" w:eastAsia="Times New Roman" w:hAnsi="Calibri" w:cs="Times New Roman"/>
                  <w:lang w:eastAsia="sk-SK"/>
                </w:rPr>
                <w:t xml:space="preserve">OCA10. </w:t>
              </w:r>
              <w:r w:rsidR="00A77341" w:rsidRPr="00422600">
                <w:rPr>
                  <w:rFonts w:ascii="Calibri" w:eastAsia="Times New Roman" w:hAnsi="Calibri" w:cs="Times New Roman"/>
                  <w:b/>
                  <w:lang w:eastAsia="sk-SK"/>
                </w:rPr>
                <w:t>Hyperlink na záznam v inom verejne prístupnom registri</w:t>
              </w:r>
              <w:r w:rsidR="00A77341" w:rsidRPr="00FF6B5A">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A77341">
              <w:rPr>
                <w:rStyle w:val="Odkaznapoznmkupodiarou"/>
                <w:rFonts w:ascii="Calibri" w:eastAsia="Times New Roman" w:hAnsi="Calibri" w:cs="Times New Roman"/>
                <w:lang w:eastAsia="sk-SK"/>
              </w:rPr>
              <w:footnoteReference w:id="7"/>
            </w:r>
          </w:p>
        </w:tc>
        <w:tc>
          <w:tcPr>
            <w:tcW w:w="0" w:type="auto"/>
            <w:shd w:val="clear" w:color="auto" w:fill="auto"/>
            <w:hideMark/>
          </w:tcPr>
          <w:p w14:paraId="238ACB8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22FEAFC6" w14:textId="77777777" w:rsidTr="614ABFD4">
        <w:trPr>
          <w:trHeight w:val="1515"/>
        </w:trPr>
        <w:tc>
          <w:tcPr>
            <w:tcW w:w="0" w:type="auto"/>
            <w:shd w:val="clear" w:color="auto" w:fill="auto"/>
            <w:vAlign w:val="bottom"/>
            <w:hideMark/>
          </w:tcPr>
          <w:p w14:paraId="1464CE7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7A51335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82C323E"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Characteristics of the </w:t>
            </w:r>
            <w:r w:rsidRPr="00FF6B5A">
              <w:rPr>
                <w:rFonts w:ascii="Calibri" w:eastAsia="Times New Roman" w:hAnsi="Calibri" w:cs="Times New Roman"/>
                <w:color w:val="000000"/>
                <w:lang w:eastAsia="sk-SK"/>
              </w:rPr>
              <w:lastRenderedPageBreak/>
              <w:t>output in the format of the CRPA or the CRAA bibliographic record, if the output is not available in a publicly accessible register or catalogue of outputs</w:t>
            </w:r>
          </w:p>
        </w:tc>
        <w:tc>
          <w:tcPr>
            <w:tcW w:w="0" w:type="auto"/>
            <w:shd w:val="clear" w:color="auto" w:fill="auto"/>
            <w:hideMark/>
          </w:tcPr>
          <w:p w14:paraId="72904046"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Pr>
                <w:rFonts w:ascii="Calibri" w:eastAsia="Times New Roman" w:hAnsi="Calibri" w:cs="Times New Roman"/>
                <w:color w:val="000000"/>
                <w:lang w:eastAsia="sk-SK"/>
              </w:rPr>
              <w:t>x</w:t>
            </w:r>
          </w:p>
        </w:tc>
      </w:tr>
      <w:tr w:rsidR="00A77341" w:rsidRPr="00FF6B5A" w14:paraId="17EBD108" w14:textId="77777777" w:rsidTr="614ABFD4">
        <w:trPr>
          <w:trHeight w:val="1290"/>
        </w:trPr>
        <w:tc>
          <w:tcPr>
            <w:tcW w:w="0" w:type="auto"/>
            <w:shd w:val="clear" w:color="auto" w:fill="auto"/>
            <w:vAlign w:val="bottom"/>
            <w:hideMark/>
          </w:tcPr>
          <w:p w14:paraId="1FA9F99A"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56D94509"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683A5E08" w14:textId="77777777" w:rsidR="00A77341" w:rsidRPr="00FF6B5A" w:rsidRDefault="00060FF8" w:rsidP="00EF2555">
            <w:pPr>
              <w:spacing w:after="0" w:line="240" w:lineRule="auto"/>
              <w:rPr>
                <w:rFonts w:ascii="Calibri" w:eastAsia="Times New Roman" w:hAnsi="Calibri" w:cs="Times New Roman"/>
                <w:lang w:eastAsia="sk-SK"/>
              </w:rPr>
            </w:pPr>
            <w:hyperlink r:id="rId20" w:anchor="Expl.OCA12!A1" w:history="1">
              <w:r w:rsidR="00A77341" w:rsidRPr="00FF6B5A">
                <w:rPr>
                  <w:rFonts w:ascii="Calibri" w:eastAsia="Times New Roman" w:hAnsi="Calibri" w:cs="Times New Roman"/>
                  <w:lang w:eastAsia="sk-SK"/>
                </w:rPr>
                <w:t>OCA12. Typ výstupu (ak nie je výstup registrovaný v CREPČ alebo CREUČ) / Type of the output (if the output is not registered in CRPA or CRAA)</w:t>
              </w:r>
              <w:r w:rsidR="00A77341" w:rsidRPr="00FF6B5A">
                <w:rPr>
                  <w:rFonts w:ascii="Calibri" w:eastAsia="Times New Roman" w:hAnsi="Calibri" w:cs="Times New Roman"/>
                  <w:lang w:eastAsia="sk-SK"/>
                </w:rPr>
                <w:br/>
              </w:r>
            </w:hyperlink>
          </w:p>
        </w:tc>
        <w:tc>
          <w:tcPr>
            <w:tcW w:w="0" w:type="auto"/>
            <w:shd w:val="clear" w:color="auto" w:fill="auto"/>
            <w:hideMark/>
          </w:tcPr>
          <w:p w14:paraId="22364B19" w14:textId="77777777" w:rsidR="00A77341" w:rsidRPr="00087B3E" w:rsidRDefault="00A77341" w:rsidP="00EF2555">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Pr="00087B3E">
              <w:rPr>
                <w:rFonts w:ascii="Calibri" w:eastAsia="Times New Roman" w:hAnsi="Calibri" w:cs="Times New Roman"/>
                <w:iCs/>
                <w:color w:val="000000"/>
                <w:lang w:eastAsia="sk-SK"/>
              </w:rPr>
              <w:t>x</w:t>
            </w:r>
          </w:p>
        </w:tc>
      </w:tr>
      <w:tr w:rsidR="00A77341" w:rsidRPr="00FF6B5A" w14:paraId="5EEC1F18" w14:textId="77777777" w:rsidTr="614ABFD4">
        <w:trPr>
          <w:trHeight w:val="1110"/>
        </w:trPr>
        <w:tc>
          <w:tcPr>
            <w:tcW w:w="0" w:type="auto"/>
            <w:shd w:val="clear" w:color="auto" w:fill="auto"/>
            <w:vAlign w:val="bottom"/>
            <w:hideMark/>
          </w:tcPr>
          <w:p w14:paraId="4CBED64E" w14:textId="77777777" w:rsidR="00A77341" w:rsidRPr="00FF6B5A" w:rsidRDefault="00A77341" w:rsidP="00EF2555">
            <w:pPr>
              <w:spacing w:after="0" w:line="240" w:lineRule="auto"/>
              <w:rPr>
                <w:rFonts w:ascii="Calibri" w:eastAsia="Times New Roman" w:hAnsi="Calibri" w:cs="Times New Roman"/>
                <w:i/>
                <w:iCs/>
                <w:color w:val="000000"/>
                <w:lang w:eastAsia="sk-SK"/>
              </w:rPr>
            </w:pPr>
          </w:p>
        </w:tc>
        <w:tc>
          <w:tcPr>
            <w:tcW w:w="0" w:type="auto"/>
            <w:vMerge/>
            <w:vAlign w:val="center"/>
            <w:hideMark/>
          </w:tcPr>
          <w:p w14:paraId="5030433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6690008E"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r w:rsidRPr="00422600">
              <w:rPr>
                <w:rFonts w:ascii="Calibri" w:eastAsia="Times New Roman" w:hAnsi="Calibri" w:cs="Times New Roman"/>
                <w:b/>
                <w:color w:val="000000"/>
                <w:lang w:eastAsia="sk-SK"/>
              </w:rPr>
              <w:t>Hyperlink na stránku, na ktorej je výstup sprístupnený</w:t>
            </w:r>
            <w:r w:rsidRPr="00FF6B5A">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hideMark/>
          </w:tcPr>
          <w:p w14:paraId="3D72246C" w14:textId="08A3A59D" w:rsidR="00A77341" w:rsidRPr="00FF6B5A" w:rsidRDefault="00CA5300"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p>
        </w:tc>
      </w:tr>
      <w:tr w:rsidR="00A77341" w:rsidRPr="00FF6B5A" w14:paraId="5BFFE211" w14:textId="77777777" w:rsidTr="614ABFD4">
        <w:trPr>
          <w:trHeight w:val="765"/>
        </w:trPr>
        <w:tc>
          <w:tcPr>
            <w:tcW w:w="0" w:type="auto"/>
            <w:shd w:val="clear" w:color="auto" w:fill="auto"/>
            <w:vAlign w:val="bottom"/>
            <w:hideMark/>
          </w:tcPr>
          <w:p w14:paraId="2371D01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604892D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5B361A7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Characteristics of the author's contribution</w:t>
            </w:r>
          </w:p>
        </w:tc>
        <w:tc>
          <w:tcPr>
            <w:tcW w:w="0" w:type="auto"/>
            <w:shd w:val="clear" w:color="auto" w:fill="auto"/>
            <w:hideMark/>
          </w:tcPr>
          <w:p w14:paraId="45A1672C" w14:textId="77777777" w:rsidR="00A77341" w:rsidRPr="00FF6B5A" w:rsidRDefault="00A77341"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Pr="00FF6B5A">
              <w:rPr>
                <w:rFonts w:ascii="Calibri" w:eastAsia="Times New Roman" w:hAnsi="Calibri" w:cs="Times New Roman"/>
                <w:color w:val="000000"/>
                <w:lang w:eastAsia="sk-SK"/>
              </w:rPr>
              <w:t> </w:t>
            </w:r>
          </w:p>
        </w:tc>
      </w:tr>
      <w:tr w:rsidR="00A77341" w:rsidRPr="00FF6B5A" w14:paraId="218BA0A0" w14:textId="77777777" w:rsidTr="614ABFD4">
        <w:trPr>
          <w:trHeight w:val="2310"/>
        </w:trPr>
        <w:tc>
          <w:tcPr>
            <w:tcW w:w="0" w:type="auto"/>
            <w:shd w:val="clear" w:color="auto" w:fill="auto"/>
            <w:vAlign w:val="bottom"/>
            <w:hideMark/>
          </w:tcPr>
          <w:p w14:paraId="0290934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7F6EA9E2"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537851EB" w14:textId="77777777" w:rsidR="00A77341" w:rsidRPr="00FF6B5A" w:rsidRDefault="00060FF8" w:rsidP="00EF2555">
            <w:pPr>
              <w:spacing w:after="0" w:line="240" w:lineRule="auto"/>
              <w:rPr>
                <w:rFonts w:ascii="Calibri" w:eastAsia="Times New Roman" w:hAnsi="Calibri" w:cs="Times New Roman"/>
                <w:lang w:eastAsia="sk-SK"/>
              </w:rPr>
            </w:pPr>
            <w:hyperlink r:id="rId21" w:anchor="'poznamky_explanatory notes'!A1" w:history="1">
              <w:r w:rsidR="00A77341" w:rsidRPr="00FF6B5A">
                <w:rPr>
                  <w:rFonts w:ascii="Calibri" w:eastAsia="Times New Roman" w:hAnsi="Calibri" w:cs="Times New Roman"/>
                  <w:lang w:eastAsia="sk-SK"/>
                </w:rPr>
                <w:t xml:space="preserve">OCA15. </w:t>
              </w:r>
              <w:r w:rsidR="00A77341" w:rsidRPr="00422600">
                <w:rPr>
                  <w:rFonts w:ascii="Calibri" w:eastAsia="Times New Roman" w:hAnsi="Calibri" w:cs="Times New Roman"/>
                  <w:b/>
                  <w:lang w:eastAsia="sk-SK"/>
                </w:rPr>
                <w:t>Anotácia výstupu s kontextovými informáciami týkajúcimi sa opisu tvorivého procesu a obsahu tvorivej činnosti a pod</w:t>
              </w:r>
              <w:r w:rsidR="00A77341" w:rsidRPr="00FF6B5A">
                <w:rPr>
                  <w:rFonts w:ascii="Calibri" w:eastAsia="Times New Roman" w:hAnsi="Calibri" w:cs="Times New Roman"/>
                  <w:lang w:eastAsia="sk-SK"/>
                </w:rPr>
                <w:t>. / Annotation of the output with contextual information concerning the description of creative process and the content of the research/artistic/othe</w:t>
              </w:r>
              <w:r w:rsidR="00A77341" w:rsidRPr="00FF6B5A">
                <w:rPr>
                  <w:rFonts w:ascii="Calibri" w:eastAsia="Times New Roman" w:hAnsi="Calibri" w:cs="Times New Roman"/>
                  <w:lang w:eastAsia="sk-SK"/>
                </w:rPr>
                <w:lastRenderedPageBreak/>
                <w:t xml:space="preserve">r activity, etc. </w:t>
              </w:r>
              <w:r w:rsidR="00A77341">
                <w:rPr>
                  <w:rStyle w:val="Odkaznapoznmkupodiarou"/>
                  <w:rFonts w:ascii="Calibri" w:eastAsia="Times New Roman" w:hAnsi="Calibri" w:cs="Times New Roman"/>
                  <w:lang w:eastAsia="sk-SK"/>
                </w:rPr>
                <w:footnoteReference w:id="8"/>
              </w:r>
              <w:r w:rsidR="00A77341" w:rsidRPr="00FF6B5A">
                <w:rPr>
                  <w:rFonts w:ascii="Calibri" w:eastAsia="Times New Roman" w:hAnsi="Calibri" w:cs="Times New Roman"/>
                  <w:lang w:eastAsia="sk-SK"/>
                </w:rPr>
                <w:br w:type="page"/>
              </w:r>
              <w:r w:rsidR="00A77341" w:rsidRPr="00FF6B5A">
                <w:rPr>
                  <w:rFonts w:ascii="Calibri" w:eastAsia="Times New Roman" w:hAnsi="Calibri" w:cs="Times New Roman"/>
                  <w:i/>
                  <w:iCs/>
                  <w:color w:val="808080"/>
                  <w:lang w:eastAsia="sk-SK"/>
                </w:rPr>
                <w:t>Rozsah do 200 slov v slovenskom jazyku / Range up to 200 words in Slovak</w:t>
              </w:r>
              <w:r w:rsidR="00A77341"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hideMark/>
          </w:tcPr>
          <w:p w14:paraId="49EB76DE" w14:textId="77777777" w:rsidR="00A77341"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693BFBF6" w14:textId="77777777" w:rsidR="00A77341" w:rsidRDefault="00A77341" w:rsidP="00EF2555">
            <w:pPr>
              <w:spacing w:after="0" w:line="240" w:lineRule="auto"/>
              <w:rPr>
                <w:rFonts w:ascii="Calibri" w:eastAsia="Times New Roman" w:hAnsi="Calibri" w:cs="Times New Roman"/>
                <w:color w:val="000000"/>
                <w:lang w:eastAsia="sk-SK"/>
              </w:rPr>
            </w:pPr>
          </w:p>
          <w:p w14:paraId="3D3DF9FD" w14:textId="77777777" w:rsidR="00A77341" w:rsidRDefault="00A77341" w:rsidP="00EF2555">
            <w:pPr>
              <w:spacing w:after="0" w:line="240" w:lineRule="auto"/>
              <w:rPr>
                <w:rFonts w:ascii="Calibri" w:eastAsia="Times New Roman" w:hAnsi="Calibri" w:cs="Times New Roman"/>
                <w:color w:val="000000"/>
                <w:lang w:eastAsia="sk-SK"/>
              </w:rPr>
            </w:pPr>
          </w:p>
          <w:p w14:paraId="0DAC2ECA" w14:textId="77777777" w:rsidR="00A77341" w:rsidRPr="00FF6B5A" w:rsidRDefault="00A77341" w:rsidP="00EF2555">
            <w:pPr>
              <w:spacing w:after="0" w:line="240" w:lineRule="auto"/>
              <w:rPr>
                <w:rFonts w:ascii="Calibri" w:eastAsia="Times New Roman" w:hAnsi="Calibri" w:cs="Times New Roman"/>
                <w:color w:val="000000"/>
                <w:lang w:eastAsia="sk-SK"/>
              </w:rPr>
            </w:pPr>
          </w:p>
        </w:tc>
      </w:tr>
      <w:tr w:rsidR="00A77341" w:rsidRPr="00FF6B5A" w14:paraId="34D8BC33" w14:textId="77777777" w:rsidTr="614ABFD4">
        <w:trPr>
          <w:trHeight w:val="915"/>
        </w:trPr>
        <w:tc>
          <w:tcPr>
            <w:tcW w:w="0" w:type="auto"/>
            <w:shd w:val="clear" w:color="auto" w:fill="auto"/>
            <w:vAlign w:val="bottom"/>
            <w:hideMark/>
          </w:tcPr>
          <w:p w14:paraId="049DD82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67AAC62" w14:textId="77777777" w:rsidR="00A77341" w:rsidRPr="00FF6B5A" w:rsidRDefault="00060FF8" w:rsidP="00EF2555">
            <w:pPr>
              <w:spacing w:after="0" w:line="240" w:lineRule="auto"/>
              <w:rPr>
                <w:rFonts w:ascii="Calibri" w:eastAsia="Times New Roman" w:hAnsi="Calibri" w:cs="Times New Roman"/>
                <w:lang w:eastAsia="sk-SK"/>
              </w:rPr>
            </w:pPr>
            <w:hyperlink r:id="rId22" w:anchor="'poznamky_explanatory notes'!A1" w:history="1">
              <w:r w:rsidR="00A77341" w:rsidRPr="00FF6B5A">
                <w:rPr>
                  <w:rFonts w:ascii="Calibri" w:eastAsia="Times New Roman" w:hAnsi="Calibri" w:cs="Times New Roman"/>
                  <w:lang w:eastAsia="sk-SK"/>
                </w:rPr>
                <w:t xml:space="preserve">OCA16. </w:t>
              </w:r>
              <w:r w:rsidR="00A77341" w:rsidRPr="00422600">
                <w:rPr>
                  <w:rFonts w:ascii="Calibri" w:eastAsia="Times New Roman" w:hAnsi="Calibri" w:cs="Times New Roman"/>
                  <w:b/>
                  <w:lang w:eastAsia="sk-SK"/>
                </w:rPr>
                <w:t>Anotácia výstupu v anglickom jazyku</w:t>
              </w:r>
              <w:r w:rsidR="00A77341" w:rsidRPr="00FF6B5A">
                <w:rPr>
                  <w:rFonts w:ascii="Calibri" w:eastAsia="Times New Roman" w:hAnsi="Calibri" w:cs="Times New Roman"/>
                  <w:lang w:eastAsia="sk-SK"/>
                </w:rPr>
                <w:t xml:space="preserve"> / Annotation of the output in English </w:t>
              </w:r>
              <w:r w:rsidR="00A77341">
                <w:rPr>
                  <w:rStyle w:val="Odkaznapoznmkupodiarou"/>
                  <w:rFonts w:ascii="Calibri" w:eastAsia="Times New Roman" w:hAnsi="Calibri" w:cs="Times New Roman"/>
                  <w:lang w:eastAsia="sk-SK"/>
                </w:rPr>
                <w:footnoteReference w:id="9"/>
              </w:r>
              <w:r w:rsidR="00A77341" w:rsidRPr="00FF6B5A">
                <w:rPr>
                  <w:rFonts w:ascii="Calibri" w:eastAsia="Times New Roman" w:hAnsi="Calibri" w:cs="Times New Roman"/>
                  <w:lang w:eastAsia="sk-SK"/>
                </w:rPr>
                <w:br w:type="page"/>
              </w:r>
              <w:r w:rsidR="00A77341" w:rsidRPr="00FF6B5A">
                <w:rPr>
                  <w:rFonts w:ascii="Calibri" w:eastAsia="Times New Roman" w:hAnsi="Calibri" w:cs="Times New Roman"/>
                  <w:i/>
                  <w:iCs/>
                  <w:color w:val="808080"/>
                  <w:lang w:eastAsia="sk-SK"/>
                </w:rPr>
                <w:t>Rozsah do 200 slov / Range up to 200 words</w:t>
              </w:r>
            </w:hyperlink>
          </w:p>
        </w:tc>
        <w:tc>
          <w:tcPr>
            <w:tcW w:w="0" w:type="auto"/>
            <w:shd w:val="clear" w:color="auto" w:fill="auto"/>
            <w:hideMark/>
          </w:tcPr>
          <w:p w14:paraId="1B33FF60" w14:textId="1AECE418" w:rsidR="00A504F9" w:rsidRPr="00EF5386" w:rsidRDefault="000B0EF4" w:rsidP="00EF2555">
            <w:pPr>
              <w:spacing w:after="0" w:line="240" w:lineRule="auto"/>
              <w:rPr>
                <w:rFonts w:ascii="Calibri" w:eastAsia="Times New Roman" w:hAnsi="Calibri" w:cs="Times New Roman"/>
                <w:color w:val="000000"/>
                <w:lang w:val="en-GB" w:eastAsia="sk-SK"/>
              </w:rPr>
            </w:pPr>
            <w:r w:rsidRPr="000B0EF4">
              <w:rPr>
                <w:rFonts w:ascii="Calibri" w:eastAsia="Times New Roman" w:hAnsi="Calibri" w:cs="Times New Roman"/>
                <w:color w:val="000000"/>
                <w:lang w:val="en-GB" w:eastAsia="sk-SK"/>
              </w:rPr>
              <w:t>This monograph provides an introduction to prehistory as a potential subject of legal history, covering facts, theory and methodology.</w:t>
            </w:r>
          </w:p>
        </w:tc>
      </w:tr>
      <w:tr w:rsidR="00A77341" w:rsidRPr="00FF6B5A" w14:paraId="74BDFDA8" w14:textId="77777777" w:rsidTr="614ABFD4">
        <w:trPr>
          <w:trHeight w:val="810"/>
        </w:trPr>
        <w:tc>
          <w:tcPr>
            <w:tcW w:w="0" w:type="auto"/>
            <w:shd w:val="clear" w:color="auto" w:fill="auto"/>
            <w:vAlign w:val="bottom"/>
            <w:hideMark/>
          </w:tcPr>
          <w:p w14:paraId="79B8BE7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3F6F3E6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64"/>
            </w:tblGrid>
            <w:tr w:rsidR="00E82815" w:rsidRPr="00E82815" w14:paraId="12B51968" w14:textId="77777777" w:rsidTr="00E82815">
              <w:trPr>
                <w:tblCellSpacing w:w="15" w:type="dxa"/>
              </w:trPr>
              <w:tc>
                <w:tcPr>
                  <w:tcW w:w="0" w:type="auto"/>
                  <w:vAlign w:val="center"/>
                  <w:hideMark/>
                </w:tcPr>
                <w:p w14:paraId="00B53E10" w14:textId="34B9CD0D" w:rsidR="00E82815" w:rsidRDefault="00E82815" w:rsidP="00E82815">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2023 02</w:t>
                  </w:r>
                  <w:r w:rsidR="00B41E96">
                    <w:rPr>
                      <w:rFonts w:ascii="Times New Roman" w:eastAsia="Times New Roman" w:hAnsi="Times New Roman" w:cs="Times New Roman"/>
                      <w:sz w:val="24"/>
                      <w:szCs w:val="24"/>
                      <w:lang w:eastAsia="sk-SK"/>
                    </w:rPr>
                    <w:t>:</w:t>
                  </w:r>
                </w:p>
                <w:p w14:paraId="66BEBFDD" w14:textId="36128CED" w:rsidR="00E82815" w:rsidRDefault="00E82815" w:rsidP="00E82815">
                  <w:pPr>
                    <w:spacing w:after="0" w:line="240" w:lineRule="auto"/>
                    <w:rPr>
                      <w:rFonts w:ascii="Times New Roman" w:eastAsia="Times New Roman" w:hAnsi="Times New Roman" w:cs="Times New Roman"/>
                      <w:sz w:val="24"/>
                      <w:szCs w:val="24"/>
                      <w:lang w:eastAsia="sk-SK"/>
                    </w:rPr>
                  </w:pPr>
                  <w:r w:rsidRPr="00E82815">
                    <w:rPr>
                      <w:rFonts w:ascii="Times New Roman" w:eastAsia="Times New Roman" w:hAnsi="Times New Roman" w:cs="Times New Roman"/>
                      <w:sz w:val="24"/>
                      <w:szCs w:val="24"/>
                      <w:lang w:eastAsia="sk-SK"/>
                    </w:rPr>
                    <w:t xml:space="preserve">1532745: Koncepcia spravodlivej vojny v sociálno-právnej filozofii = Conception of just war in social and legal philosophy / Prudovič, Marek [Autor, 100%] ; Naděje právní vědy 2022, 11 [25.11.2022, Plzeň, Česko]. – DOI 10.24132/ZCU.NADEJE.2022.530-539. </w:t>
                  </w:r>
                  <w:r w:rsidRPr="00E82815">
                    <w:rPr>
                      <w:rFonts w:ascii="Times New Roman" w:eastAsia="Times New Roman" w:hAnsi="Times New Roman" w:cs="Times New Roman"/>
                      <w:sz w:val="24"/>
                      <w:szCs w:val="24"/>
                      <w:lang w:eastAsia="sk-SK"/>
                    </w:rPr>
                    <w:br/>
                  </w:r>
                  <w:r w:rsidRPr="00E82815">
                    <w:rPr>
                      <w:rFonts w:ascii="Times New Roman" w:eastAsia="Times New Roman" w:hAnsi="Times New Roman" w:cs="Times New Roman"/>
                      <w:b/>
                      <w:bCs/>
                      <w:sz w:val="24"/>
                      <w:szCs w:val="24"/>
                      <w:lang w:eastAsia="sk-SK"/>
                    </w:rPr>
                    <w:t>In:</w:t>
                  </w:r>
                  <w:r w:rsidRPr="00E82815">
                    <w:rPr>
                      <w:rFonts w:ascii="Times New Roman" w:eastAsia="Times New Roman" w:hAnsi="Times New Roman" w:cs="Times New Roman"/>
                      <w:sz w:val="24"/>
                      <w:szCs w:val="24"/>
                      <w:lang w:eastAsia="sk-SK"/>
                    </w:rPr>
                    <w:t xml:space="preserve"> </w:t>
                  </w:r>
                  <w:r w:rsidRPr="00E82815">
                    <w:rPr>
                      <w:rFonts w:ascii="Times New Roman" w:eastAsia="Times New Roman" w:hAnsi="Times New Roman" w:cs="Times New Roman"/>
                      <w:i/>
                      <w:iCs/>
                      <w:sz w:val="24"/>
                      <w:szCs w:val="24"/>
                      <w:lang w:eastAsia="sk-SK"/>
                    </w:rPr>
                    <w:t>Naděje právní vědy 2022</w:t>
                  </w:r>
                  <w:r w:rsidRPr="00E82815">
                    <w:rPr>
                      <w:rFonts w:ascii="Times New Roman" w:eastAsia="Times New Roman" w:hAnsi="Times New Roman" w:cs="Times New Roman"/>
                      <w:sz w:val="24"/>
                      <w:szCs w:val="24"/>
                      <w:lang w:eastAsia="sk-SK"/>
                    </w:rPr>
                    <w:t xml:space="preserve"> [textový dokument (print)] [elektronický dokument] : právní věda v praxi : sborník příspěvků ze stejnojmenné mezinárodní konference pořádané Fakultou právnickou Západočeské univerzity v Plzni v hybridní formě dne 25. listopadu 2022 / Knoll, Vilém [Zostavovateľ, editor] ; Hablovič, Jakub [Zostavovateľ, editor] ; Hanzlová, Karolína [Zostavovateľ, editor] ; Kotroušová, Denisa [Zostavovateľ, editor] ; Mach, Ondřej [Zostavovateľ, editor] ; Mifek, Jan [Zostavovateľ, editor] ; Schwarzová, Aneta [Zostavovateľ, editor] ; Vrba, Vojtěch [Zostavovateľ, editor] ; Heřmanová, Kateřina [Recenzent] ; Knoll, Vilém [Recenzent] ; Křivka, Tomáš [Recenzent] ; Kybic, Petr [Recenzent] ; Marek, Karel [Recenzent] ; Novotný, Jiří [Recenzent]. – 1. vyd. – Plzeň (Česko) : Západočeská univerzita v Plzni, 2023. – ISBN 978-80-261-1216-7. – ISBN (elektronické) 978-80-261-1217-4, s. 530-539 [tlačená forma] [online]</w:t>
                  </w:r>
                </w:p>
                <w:p w14:paraId="271248D3" w14:textId="56FC37EC" w:rsidR="00E82815" w:rsidRDefault="0085406D" w:rsidP="00E82815">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2023 03</w:t>
                  </w:r>
                  <w:r w:rsidR="00B41E96">
                    <w:rPr>
                      <w:rFonts w:ascii="Times New Roman" w:eastAsia="Times New Roman" w:hAnsi="Times New Roman" w:cs="Times New Roman"/>
                      <w:sz w:val="24"/>
                      <w:szCs w:val="24"/>
                      <w:lang w:eastAsia="sk-SK"/>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73"/>
                    <w:gridCol w:w="66"/>
                    <w:gridCol w:w="135"/>
                  </w:tblGrid>
                  <w:tr w:rsidR="0085406D" w:rsidRPr="0085406D" w14:paraId="4BFB7D7B" w14:textId="77777777" w:rsidTr="0085406D">
                    <w:trPr>
                      <w:tblCellSpacing w:w="15" w:type="dxa"/>
                    </w:trPr>
                    <w:tc>
                      <w:tcPr>
                        <w:tcW w:w="0" w:type="auto"/>
                        <w:vAlign w:val="center"/>
                        <w:hideMark/>
                      </w:tcPr>
                      <w:p w14:paraId="77516CD2" w14:textId="77777777" w:rsidR="0085406D" w:rsidRPr="0085406D" w:rsidRDefault="0085406D" w:rsidP="0085406D">
                        <w:pPr>
                          <w:spacing w:after="0" w:line="240" w:lineRule="auto"/>
                          <w:rPr>
                            <w:rFonts w:ascii="Times New Roman" w:eastAsia="Times New Roman" w:hAnsi="Times New Roman" w:cs="Times New Roman"/>
                            <w:sz w:val="24"/>
                            <w:szCs w:val="24"/>
                            <w:lang w:eastAsia="sk-SK"/>
                          </w:rPr>
                        </w:pPr>
                        <w:r w:rsidRPr="0085406D">
                          <w:rPr>
                            <w:rFonts w:ascii="Times New Roman" w:eastAsia="Times New Roman" w:hAnsi="Times New Roman" w:cs="Times New Roman"/>
                            <w:sz w:val="24"/>
                            <w:szCs w:val="24"/>
                            <w:lang w:eastAsia="sk-SK"/>
                          </w:rPr>
                          <w:t xml:space="preserve">(SCOPUS:2-s2.0-85168116286) 1131894: VYŠNÝ, P. Pravek práva / Prudovič, Marek (Autor) (100%). – DOI 10.14712/2464689X.2023.21. – SCO. </w:t>
                        </w:r>
                        <w:r w:rsidRPr="0085406D">
                          <w:rPr>
                            <w:rFonts w:ascii="Times New Roman" w:eastAsia="Times New Roman" w:hAnsi="Times New Roman" w:cs="Times New Roman"/>
                            <w:sz w:val="24"/>
                            <w:szCs w:val="24"/>
                            <w:lang w:eastAsia="sk-SK"/>
                          </w:rPr>
                          <w:br/>
                          <w:t xml:space="preserve">In: </w:t>
                        </w:r>
                        <w:r w:rsidRPr="0085406D">
                          <w:rPr>
                            <w:rFonts w:ascii="Times New Roman" w:eastAsia="Times New Roman" w:hAnsi="Times New Roman" w:cs="Times New Roman"/>
                            <w:i/>
                            <w:iCs/>
                            <w:sz w:val="24"/>
                            <w:szCs w:val="24"/>
                            <w:lang w:eastAsia="sk-SK"/>
                          </w:rPr>
                          <w:t>Právněhistorické studie</w:t>
                        </w:r>
                        <w:r w:rsidRPr="0085406D">
                          <w:rPr>
                            <w:rFonts w:ascii="Times New Roman" w:eastAsia="Times New Roman" w:hAnsi="Times New Roman" w:cs="Times New Roman"/>
                            <w:sz w:val="24"/>
                            <w:szCs w:val="24"/>
                            <w:lang w:eastAsia="sk-SK"/>
                          </w:rPr>
                          <w:t xml:space="preserve"> [textový dokument (print)] [elektronický dokument] . – Praha (Česko) : Univerzita Karlova v Praze. Nakladatelství Karolinum. – ISSN 0079-4929. – ISSN (online) 2464-689X. – TUTPR signatúra E003584. – Roč. 53, č. 1 (2023), s. 206-209 [tlačená forma] [online]</w:t>
                        </w:r>
                      </w:p>
                    </w:tc>
                    <w:tc>
                      <w:tcPr>
                        <w:tcW w:w="0" w:type="auto"/>
                        <w:vAlign w:val="center"/>
                        <w:hideMark/>
                      </w:tcPr>
                      <w:p w14:paraId="09C8AC67" w14:textId="1DFAAC89" w:rsidR="0085406D" w:rsidRPr="0085406D" w:rsidRDefault="0085406D" w:rsidP="0085406D">
                        <w:pPr>
                          <w:spacing w:after="0" w:line="240" w:lineRule="auto"/>
                          <w:rPr>
                            <w:rFonts w:ascii="Times New Roman" w:eastAsia="Times New Roman" w:hAnsi="Times New Roman" w:cs="Times New Roman"/>
                            <w:sz w:val="24"/>
                            <w:szCs w:val="24"/>
                            <w:lang w:eastAsia="sk-SK"/>
                          </w:rPr>
                        </w:pPr>
                      </w:p>
                    </w:tc>
                    <w:tc>
                      <w:tcPr>
                        <w:tcW w:w="0" w:type="auto"/>
                        <w:vAlign w:val="center"/>
                        <w:hideMark/>
                      </w:tcPr>
                      <w:p w14:paraId="728AA57C" w14:textId="77777777" w:rsidR="0085406D" w:rsidRPr="0085406D" w:rsidRDefault="0085406D" w:rsidP="0085406D">
                        <w:pPr>
                          <w:spacing w:after="0" w:line="240" w:lineRule="auto"/>
                          <w:rPr>
                            <w:rFonts w:ascii="Times New Roman" w:eastAsia="Times New Roman" w:hAnsi="Times New Roman" w:cs="Times New Roman"/>
                            <w:sz w:val="24"/>
                            <w:szCs w:val="24"/>
                            <w:lang w:eastAsia="sk-SK"/>
                          </w:rPr>
                        </w:pPr>
                        <w:r w:rsidRPr="0085406D">
                          <w:rPr>
                            <w:rFonts w:ascii="Times New Roman" w:eastAsia="Times New Roman" w:hAnsi="Times New Roman" w:cs="Times New Roman"/>
                            <w:i/>
                            <w:iCs/>
                            <w:sz w:val="24"/>
                            <w:szCs w:val="24"/>
                            <w:lang w:eastAsia="sk-SK"/>
                          </w:rPr>
                          <w:t> </w:t>
                        </w:r>
                      </w:p>
                    </w:tc>
                  </w:tr>
                </w:tbl>
                <w:p w14:paraId="5E605797" w14:textId="77777777" w:rsidR="0085406D" w:rsidRDefault="0085406D" w:rsidP="00E82815">
                  <w:pPr>
                    <w:spacing w:after="0" w:line="240" w:lineRule="auto"/>
                    <w:rPr>
                      <w:rFonts w:ascii="Times New Roman" w:eastAsia="Times New Roman" w:hAnsi="Times New Roman" w:cs="Times New Roman"/>
                      <w:sz w:val="24"/>
                      <w:szCs w:val="24"/>
                      <w:lang w:eastAsia="sk-SK"/>
                    </w:rPr>
                  </w:pPr>
                </w:p>
                <w:p w14:paraId="0F5D8B49" w14:textId="77777777" w:rsidR="00E82815" w:rsidRPr="00E82815" w:rsidRDefault="00E82815" w:rsidP="00E82815">
                  <w:pPr>
                    <w:spacing w:after="0" w:line="240" w:lineRule="auto"/>
                    <w:rPr>
                      <w:rFonts w:ascii="Times New Roman" w:eastAsia="Times New Roman" w:hAnsi="Times New Roman" w:cs="Times New Roman"/>
                      <w:sz w:val="24"/>
                      <w:szCs w:val="24"/>
                      <w:lang w:eastAsia="sk-SK"/>
                    </w:rPr>
                  </w:pPr>
                </w:p>
              </w:tc>
            </w:tr>
          </w:tbl>
          <w:p w14:paraId="3BF9AF11" w14:textId="1C6BBED1" w:rsidR="00793B6A" w:rsidRPr="00FF6B5A" w:rsidRDefault="00793B6A" w:rsidP="00AC5857">
            <w:pPr>
              <w:spacing w:after="0" w:line="240" w:lineRule="auto"/>
              <w:rPr>
                <w:rFonts w:ascii="Calibri" w:eastAsia="Times New Roman" w:hAnsi="Calibri" w:cs="Times New Roman"/>
                <w:color w:val="000000"/>
                <w:lang w:eastAsia="sk-SK"/>
              </w:rPr>
            </w:pPr>
          </w:p>
        </w:tc>
      </w:tr>
      <w:tr w:rsidR="00A77341" w:rsidRPr="00FF6B5A" w14:paraId="18836768" w14:textId="77777777" w:rsidTr="614ABFD4">
        <w:trPr>
          <w:trHeight w:val="1170"/>
        </w:trPr>
        <w:tc>
          <w:tcPr>
            <w:tcW w:w="0" w:type="auto"/>
            <w:shd w:val="clear" w:color="auto" w:fill="auto"/>
            <w:vAlign w:val="bottom"/>
            <w:hideMark/>
          </w:tcPr>
          <w:p w14:paraId="37B9181C"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52DEAA3C"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6129B7F7" w14:textId="7C3E2C3A" w:rsidR="00C66D55" w:rsidRPr="00687BCD" w:rsidRDefault="00C66D55" w:rsidP="00EF2555">
            <w:pPr>
              <w:spacing w:after="0" w:line="240" w:lineRule="auto"/>
              <w:rPr>
                <w:rFonts w:ascii="Calibri" w:eastAsia="Times New Roman" w:hAnsi="Calibri" w:cs="Times New Roman"/>
                <w:color w:val="000000"/>
                <w:lang w:val="en-GB" w:eastAsia="sk-SK"/>
              </w:rPr>
            </w:pPr>
          </w:p>
        </w:tc>
      </w:tr>
      <w:tr w:rsidR="00A77341" w:rsidRPr="00FF6B5A" w14:paraId="7BFC6436" w14:textId="77777777" w:rsidTr="614ABFD4">
        <w:trPr>
          <w:trHeight w:val="1290"/>
        </w:trPr>
        <w:tc>
          <w:tcPr>
            <w:tcW w:w="0" w:type="auto"/>
            <w:shd w:val="clear" w:color="auto" w:fill="auto"/>
            <w:vAlign w:val="bottom"/>
            <w:hideMark/>
          </w:tcPr>
          <w:p w14:paraId="0422D11C"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46BCC7DC"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5707EB30" w14:textId="0A53B8DF" w:rsidR="002B4BBA" w:rsidRPr="00C66D55" w:rsidRDefault="00C66D55" w:rsidP="002B4BBA">
            <w:pPr>
              <w:spacing w:after="0" w:line="240" w:lineRule="auto"/>
              <w:rPr>
                <w:rFonts w:ascii="Calibri" w:eastAsia="Times New Roman" w:hAnsi="Calibri" w:cs="Times New Roman"/>
                <w:color w:val="000000"/>
                <w:lang w:val="en-GB" w:eastAsia="sk-SK"/>
              </w:rPr>
            </w:pPr>
            <w:r w:rsidRPr="00391D43">
              <w:rPr>
                <w:rFonts w:ascii="Calibri" w:eastAsia="Times New Roman" w:hAnsi="Calibri" w:cs="Times New Roman"/>
                <w:color w:val="000000"/>
                <w:lang w:eastAsia="sk-SK"/>
              </w:rPr>
              <w:t>Monografia sa môže využiť v didaktickom procese na právnických, ako aj na filozofických fakultách.</w:t>
            </w:r>
          </w:p>
          <w:p w14:paraId="1E2B3E29" w14:textId="7A58F8FD" w:rsidR="00A77341" w:rsidRPr="00860877" w:rsidRDefault="004102F0" w:rsidP="00C66D55">
            <w:pPr>
              <w:spacing w:after="0" w:line="240" w:lineRule="auto"/>
              <w:rPr>
                <w:rFonts w:ascii="Calibri" w:eastAsia="Times New Roman" w:hAnsi="Calibri" w:cs="Times New Roman"/>
                <w:color w:val="000000"/>
                <w:lang w:val="en-GB" w:eastAsia="sk-SK"/>
              </w:rPr>
            </w:pPr>
            <w:r w:rsidRPr="004102F0">
              <w:rPr>
                <w:rFonts w:ascii="Calibri" w:eastAsia="Times New Roman" w:hAnsi="Calibri" w:cs="Times New Roman"/>
                <w:color w:val="000000"/>
                <w:lang w:val="en-GB" w:eastAsia="sk-SK"/>
              </w:rPr>
              <w:t>The monograph can be used in the teaching process at both law and philosophy faculties.</w:t>
            </w:r>
          </w:p>
        </w:tc>
      </w:tr>
      <w:tr w:rsidR="00A77341" w:rsidRPr="00FF6B5A" w14:paraId="4E0779A8" w14:textId="77777777" w:rsidTr="614ABFD4">
        <w:trPr>
          <w:trHeight w:val="204"/>
        </w:trPr>
        <w:tc>
          <w:tcPr>
            <w:tcW w:w="0" w:type="auto"/>
            <w:shd w:val="clear" w:color="auto" w:fill="auto"/>
            <w:vAlign w:val="bottom"/>
            <w:hideMark/>
          </w:tcPr>
          <w:p w14:paraId="1C9D6A19"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5DFC0BEF"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962BB46"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4BB7320A"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r>
    </w:tbl>
    <w:p w14:paraId="0FD2FB93" w14:textId="77777777" w:rsidR="00A77341" w:rsidRDefault="00A77341" w:rsidP="00A77341"/>
    <w:p w14:paraId="2C09EC34" w14:textId="77777777" w:rsidR="00A77341" w:rsidRDefault="00A77341" w:rsidP="00A77341"/>
    <w:p w14:paraId="2B5E19E1" w14:textId="77777777" w:rsidR="00CA3932" w:rsidRPr="00A77341" w:rsidRDefault="00CA3932" w:rsidP="00A77341"/>
    <w:sectPr w:rsidR="00CA3932" w:rsidRPr="00A77341" w:rsidSect="008E2108">
      <w:headerReference w:type="even" r:id="rId23"/>
      <w:headerReference w:type="default" r:id="rId24"/>
      <w:footerReference w:type="even" r:id="rId25"/>
      <w:footerReference w:type="default" r:id="rId26"/>
      <w:headerReference w:type="first" r:id="rId27"/>
      <w:footerReference w:type="first" r:id="rId28"/>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5A51D" w14:textId="77777777" w:rsidR="009F0165" w:rsidRDefault="009F0165" w:rsidP="00FB55C7">
      <w:pPr>
        <w:spacing w:after="0" w:line="240" w:lineRule="auto"/>
      </w:pPr>
      <w:r>
        <w:separator/>
      </w:r>
    </w:p>
  </w:endnote>
  <w:endnote w:type="continuationSeparator" w:id="0">
    <w:p w14:paraId="7C77205D" w14:textId="77777777" w:rsidR="009F0165" w:rsidRDefault="009F0165" w:rsidP="00FB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255E" w14:textId="77777777" w:rsidR="000E4F64" w:rsidRDefault="000E4F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4AE5" w14:textId="77777777" w:rsidR="000E4F64" w:rsidRDefault="00B10774">
    <w:pPr>
      <w:pStyle w:val="Pta"/>
    </w:pPr>
    <w:r w:rsidRPr="00A23768">
      <w:t>T_Z_VTCAj_1/ 2020</w:t>
    </w:r>
  </w:p>
  <w:p w14:paraId="07583160" w14:textId="77777777" w:rsidR="000E4F64" w:rsidRDefault="000E4F6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3032" w14:textId="77777777" w:rsidR="000E4F64" w:rsidRDefault="000E4F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672EF" w14:textId="77777777" w:rsidR="009F0165" w:rsidRDefault="009F0165" w:rsidP="00FB55C7">
      <w:pPr>
        <w:spacing w:after="0" w:line="240" w:lineRule="auto"/>
      </w:pPr>
      <w:r>
        <w:separator/>
      </w:r>
    </w:p>
  </w:footnote>
  <w:footnote w:type="continuationSeparator" w:id="0">
    <w:p w14:paraId="0F0368C5" w14:textId="77777777" w:rsidR="009F0165" w:rsidRDefault="009F0165" w:rsidP="00FB55C7">
      <w:pPr>
        <w:spacing w:after="0" w:line="240" w:lineRule="auto"/>
      </w:pPr>
      <w:r>
        <w:continuationSeparator/>
      </w:r>
    </w:p>
  </w:footnote>
  <w:footnote w:id="1">
    <w:p w14:paraId="239FDAE8"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469DB047"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2A805DE6"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199F0CAF"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05B65E09"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4042252F"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44995277"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48FD89A1"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4195BCA1"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C3" w14:textId="77777777" w:rsidR="000E4F64" w:rsidRDefault="000E4F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41F5" w14:textId="77777777" w:rsidR="000E4F64" w:rsidRDefault="00B10774" w:rsidP="00B15040">
    <w:pPr>
      <w:pStyle w:val="Hlavika"/>
      <w:jc w:val="center"/>
    </w:pPr>
    <w:r>
      <w:rPr>
        <w:noProof/>
        <w:lang w:eastAsia="sk-SK"/>
      </w:rPr>
      <w:drawing>
        <wp:anchor distT="0" distB="0" distL="114300" distR="114300" simplePos="0" relativeHeight="251659264" behindDoc="1" locked="0" layoutInCell="1" allowOverlap="1" wp14:anchorId="417AD8F1" wp14:editId="20E16128">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t>Trnavská univerzita v Trnave, Právnická fakulta</w:t>
    </w:r>
  </w:p>
  <w:p w14:paraId="2A28FF50" w14:textId="77777777" w:rsidR="000E4F64" w:rsidRDefault="000E4F6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4D20" w14:textId="77777777" w:rsidR="000E4F64" w:rsidRDefault="000E4F64">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2MzSyNLQwN7M0NTFU0lEKTi0uzszPAykwqgUAPDGhFCwAAAA="/>
  </w:docVars>
  <w:rsids>
    <w:rsidRoot w:val="00FB55C7"/>
    <w:rsid w:val="00026F2F"/>
    <w:rsid w:val="00060FF8"/>
    <w:rsid w:val="000B0EF4"/>
    <w:rsid w:val="000D5F11"/>
    <w:rsid w:val="000E4F64"/>
    <w:rsid w:val="000F19E5"/>
    <w:rsid w:val="00134F85"/>
    <w:rsid w:val="0016497C"/>
    <w:rsid w:val="001B4C86"/>
    <w:rsid w:val="00220B4C"/>
    <w:rsid w:val="0022142E"/>
    <w:rsid w:val="002B4BBA"/>
    <w:rsid w:val="002C4058"/>
    <w:rsid w:val="003740E3"/>
    <w:rsid w:val="00391D43"/>
    <w:rsid w:val="003C13B2"/>
    <w:rsid w:val="004102F0"/>
    <w:rsid w:val="00486C27"/>
    <w:rsid w:val="00503792"/>
    <w:rsid w:val="005862FF"/>
    <w:rsid w:val="005A1D72"/>
    <w:rsid w:val="00602D0A"/>
    <w:rsid w:val="00677A72"/>
    <w:rsid w:val="00683DF2"/>
    <w:rsid w:val="006A75F1"/>
    <w:rsid w:val="006F6B13"/>
    <w:rsid w:val="007013A7"/>
    <w:rsid w:val="00793B6A"/>
    <w:rsid w:val="00844FC9"/>
    <w:rsid w:val="0085406D"/>
    <w:rsid w:val="00855384"/>
    <w:rsid w:val="008A2248"/>
    <w:rsid w:val="008B3478"/>
    <w:rsid w:val="0090275B"/>
    <w:rsid w:val="009661C4"/>
    <w:rsid w:val="009F0165"/>
    <w:rsid w:val="00A23964"/>
    <w:rsid w:val="00A504F9"/>
    <w:rsid w:val="00A77341"/>
    <w:rsid w:val="00AB28A2"/>
    <w:rsid w:val="00AC5857"/>
    <w:rsid w:val="00B10774"/>
    <w:rsid w:val="00B24EFE"/>
    <w:rsid w:val="00B30A59"/>
    <w:rsid w:val="00B41E96"/>
    <w:rsid w:val="00B76B72"/>
    <w:rsid w:val="00C66D55"/>
    <w:rsid w:val="00CA3932"/>
    <w:rsid w:val="00CA5300"/>
    <w:rsid w:val="00CC30CC"/>
    <w:rsid w:val="00D024EF"/>
    <w:rsid w:val="00D61066"/>
    <w:rsid w:val="00E52C63"/>
    <w:rsid w:val="00E82815"/>
    <w:rsid w:val="00EA2B21"/>
    <w:rsid w:val="00EB4712"/>
    <w:rsid w:val="00EC3E9D"/>
    <w:rsid w:val="00FB55C7"/>
    <w:rsid w:val="00FF4E6C"/>
    <w:rsid w:val="5105924E"/>
    <w:rsid w:val="614ABF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E8DC"/>
  <w15:docId w15:val="{D8E3EAB5-0ACD-4830-9FE4-974B5AA1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73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B55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B55C7"/>
  </w:style>
  <w:style w:type="paragraph" w:styleId="Pta">
    <w:name w:val="footer"/>
    <w:basedOn w:val="Normlny"/>
    <w:link w:val="PtaChar"/>
    <w:uiPriority w:val="99"/>
    <w:unhideWhenUsed/>
    <w:rsid w:val="00FB55C7"/>
    <w:pPr>
      <w:tabs>
        <w:tab w:val="center" w:pos="4536"/>
        <w:tab w:val="right" w:pos="9072"/>
      </w:tabs>
      <w:spacing w:after="0" w:line="240" w:lineRule="auto"/>
    </w:pPr>
  </w:style>
  <w:style w:type="character" w:customStyle="1" w:styleId="PtaChar">
    <w:name w:val="Päta Char"/>
    <w:basedOn w:val="Predvolenpsmoodseku"/>
    <w:link w:val="Pta"/>
    <w:uiPriority w:val="99"/>
    <w:rsid w:val="00FB55C7"/>
  </w:style>
  <w:style w:type="paragraph" w:styleId="Textpoznmkypodiarou">
    <w:name w:val="footnote text"/>
    <w:basedOn w:val="Normlny"/>
    <w:link w:val="TextpoznmkypodiarouChar"/>
    <w:uiPriority w:val="99"/>
    <w:semiHidden/>
    <w:unhideWhenUsed/>
    <w:rsid w:val="00FB55C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B55C7"/>
    <w:rPr>
      <w:sz w:val="20"/>
      <w:szCs w:val="20"/>
    </w:rPr>
  </w:style>
  <w:style w:type="character" w:styleId="Odkaznapoznmkupodiarou">
    <w:name w:val="footnote reference"/>
    <w:basedOn w:val="Predvolenpsmoodseku"/>
    <w:uiPriority w:val="99"/>
    <w:semiHidden/>
    <w:unhideWhenUsed/>
    <w:rsid w:val="00FB55C7"/>
    <w:rPr>
      <w:vertAlign w:val="superscript"/>
    </w:rPr>
  </w:style>
  <w:style w:type="character" w:customStyle="1" w:styleId="normaltextrun">
    <w:name w:val="normaltextrun"/>
    <w:basedOn w:val="Predvolenpsmoodseku"/>
    <w:rsid w:val="00FB55C7"/>
  </w:style>
  <w:style w:type="character" w:customStyle="1" w:styleId="spellingerror">
    <w:name w:val="spellingerror"/>
    <w:basedOn w:val="Predvolenpsmoodseku"/>
    <w:rsid w:val="00FB55C7"/>
  </w:style>
  <w:style w:type="character" w:styleId="Vrazn">
    <w:name w:val="Strong"/>
    <w:basedOn w:val="Predvolenpsmoodseku"/>
    <w:uiPriority w:val="22"/>
    <w:qFormat/>
    <w:rsid w:val="00FB55C7"/>
    <w:rPr>
      <w:b/>
      <w:bCs/>
    </w:rPr>
  </w:style>
  <w:style w:type="character" w:styleId="Hypertextovprepojenie">
    <w:name w:val="Hyperlink"/>
    <w:basedOn w:val="Predvolenpsmoodseku"/>
    <w:uiPriority w:val="99"/>
    <w:semiHidden/>
    <w:unhideWhenUsed/>
    <w:rsid w:val="00FB55C7"/>
    <w:rPr>
      <w:color w:val="0000FF"/>
      <w:u w:val="single"/>
    </w:rPr>
  </w:style>
  <w:style w:type="character" w:customStyle="1" w:styleId="text-success">
    <w:name w:val="text-success"/>
    <w:basedOn w:val="Predvolenpsmoodseku"/>
    <w:rsid w:val="0085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966223">
      <w:bodyDiv w:val="1"/>
      <w:marLeft w:val="0"/>
      <w:marRight w:val="0"/>
      <w:marTop w:val="0"/>
      <w:marBottom w:val="0"/>
      <w:divBdr>
        <w:top w:val="none" w:sz="0" w:space="0" w:color="auto"/>
        <w:left w:val="none" w:sz="0" w:space="0" w:color="auto"/>
        <w:bottom w:val="none" w:sz="0" w:space="0" w:color="auto"/>
        <w:right w:val="none" w:sz="0" w:space="0" w:color="auto"/>
      </w:divBdr>
    </w:div>
    <w:div w:id="1416170569">
      <w:bodyDiv w:val="1"/>
      <w:marLeft w:val="0"/>
      <w:marRight w:val="0"/>
      <w:marTop w:val="0"/>
      <w:marBottom w:val="0"/>
      <w:divBdr>
        <w:top w:val="none" w:sz="0" w:space="0" w:color="auto"/>
        <w:left w:val="none" w:sz="0" w:space="0" w:color="auto"/>
        <w:bottom w:val="none" w:sz="0" w:space="0" w:color="auto"/>
        <w:right w:val="none" w:sz="0" w:space="0" w:color="auto"/>
      </w:divBdr>
      <w:divsChild>
        <w:div w:id="181640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C4D3F-23C0-4C40-99C7-DBD01375B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F6CD52-3C54-4073-A362-1AFD81E1D433}">
  <ds:schemaRefs>
    <ds:schemaRef ds:uri="http://schemas.openxmlformats.org/officeDocument/2006/bibliography"/>
  </ds:schemaRefs>
</ds:datastoreItem>
</file>

<file path=customXml/itemProps3.xml><?xml version="1.0" encoding="utf-8"?>
<ds:datastoreItem xmlns:ds="http://schemas.openxmlformats.org/officeDocument/2006/customXml" ds:itemID="{A13B496E-12C0-495F-9676-FA7382946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F74493-D1B7-4327-A664-DEA86C40E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1525</Words>
  <Characters>8695</Characters>
  <Application>Microsoft Office Word</Application>
  <DocSecurity>0</DocSecurity>
  <Lines>72</Lines>
  <Paragraphs>20</Paragraphs>
  <ScaleCrop>false</ScaleCrop>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Káčer</dc:creator>
  <cp:lastModifiedBy>Brestovanská Daniela</cp:lastModifiedBy>
  <cp:revision>16</cp:revision>
  <dcterms:created xsi:type="dcterms:W3CDTF">2026-01-18T18:26:00Z</dcterms:created>
  <dcterms:modified xsi:type="dcterms:W3CDTF">2026-01-19T11:21:00Z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