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E068" w14:textId="2FFBCA56" w:rsidR="00D61545" w:rsidRDefault="00894866" w:rsidP="003273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78" w:lineRule="auto"/>
        <w:ind w:hanging="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Podujatie</w:t>
      </w:r>
      <w:r w:rsidR="004C04A4">
        <w:rPr>
          <w:b/>
          <w:color w:val="000000"/>
          <w:sz w:val="28"/>
          <w:szCs w:val="28"/>
        </w:rPr>
        <w:t xml:space="preserve"> TEDA</w:t>
      </w:r>
      <w:r w:rsidR="005F7A31">
        <w:rPr>
          <w:b/>
          <w:color w:val="000000"/>
          <w:sz w:val="28"/>
          <w:szCs w:val="28"/>
        </w:rPr>
        <w:t xml:space="preserve"> –</w:t>
      </w:r>
      <w:r w:rsidR="004C04A4">
        <w:rPr>
          <w:b/>
          <w:color w:val="000000"/>
          <w:sz w:val="28"/>
          <w:szCs w:val="28"/>
        </w:rPr>
        <w:t xml:space="preserve"> #trnavská_veda </w:t>
      </w:r>
      <w:r>
        <w:rPr>
          <w:b/>
          <w:color w:val="000000"/>
          <w:sz w:val="28"/>
          <w:szCs w:val="28"/>
        </w:rPr>
        <w:t xml:space="preserve">odprezentuje aktívnych vedcov z oblasti psychológie, astrofyziky či </w:t>
      </w:r>
      <w:proofErr w:type="spellStart"/>
      <w:r>
        <w:rPr>
          <w:b/>
          <w:color w:val="000000"/>
          <w:sz w:val="28"/>
          <w:szCs w:val="28"/>
        </w:rPr>
        <w:t>neuromarketingu</w:t>
      </w:r>
      <w:proofErr w:type="spellEnd"/>
    </w:p>
    <w:p w14:paraId="5863B325" w14:textId="380E0D38" w:rsidR="00D61545" w:rsidRDefault="00D61545" w:rsidP="003273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rPr>
          <w:color w:val="000000"/>
        </w:rPr>
      </w:pPr>
      <w:r>
        <w:rPr>
          <w:color w:val="000000"/>
        </w:rPr>
        <w:t xml:space="preserve">Trnava </w:t>
      </w:r>
      <w:r w:rsidR="00F049E2">
        <w:rPr>
          <w:color w:val="000000"/>
        </w:rPr>
        <w:t>24</w:t>
      </w:r>
      <w:r>
        <w:rPr>
          <w:color w:val="000000"/>
        </w:rPr>
        <w:t xml:space="preserve">. </w:t>
      </w:r>
      <w:r w:rsidR="00DF187B">
        <w:rPr>
          <w:color w:val="000000"/>
        </w:rPr>
        <w:t>apríl</w:t>
      </w:r>
      <w:r>
        <w:rPr>
          <w:color w:val="000000"/>
        </w:rPr>
        <w:t xml:space="preserve"> 202</w:t>
      </w:r>
      <w:r w:rsidR="00456020">
        <w:rPr>
          <w:color w:val="000000"/>
        </w:rPr>
        <w:t>2</w:t>
      </w:r>
      <w:r>
        <w:rPr>
          <w:color w:val="000000"/>
        </w:rPr>
        <w:t xml:space="preserve"> </w:t>
      </w:r>
    </w:p>
    <w:p w14:paraId="03DC8995" w14:textId="24BF3D14" w:rsidR="00D61545" w:rsidRDefault="00152343" w:rsidP="004209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/>
        <w:ind w:firstLine="9"/>
        <w:jc w:val="both"/>
        <w:rPr>
          <w:b/>
          <w:color w:val="000000"/>
        </w:rPr>
      </w:pPr>
      <w:r>
        <w:rPr>
          <w:b/>
          <w:color w:val="000000"/>
        </w:rPr>
        <w:t xml:space="preserve">Občianske združenie </w:t>
      </w:r>
      <w:proofErr w:type="spellStart"/>
      <w:r w:rsidRPr="00DF187B">
        <w:rPr>
          <w:b/>
          <w:i/>
          <w:iCs/>
          <w:color w:val="000000"/>
        </w:rPr>
        <w:t>L</w:t>
      </w:r>
      <w:r w:rsidR="00020439" w:rsidRPr="00DF187B">
        <w:rPr>
          <w:b/>
          <w:i/>
          <w:iCs/>
          <w:color w:val="000000"/>
        </w:rPr>
        <w:t>ifestarter</w:t>
      </w:r>
      <w:proofErr w:type="spellEnd"/>
      <w:r w:rsidR="00020439">
        <w:rPr>
          <w:b/>
          <w:color w:val="000000"/>
        </w:rPr>
        <w:t xml:space="preserve"> </w:t>
      </w:r>
      <w:r w:rsidR="00DF187B">
        <w:rPr>
          <w:b/>
          <w:color w:val="000000"/>
        </w:rPr>
        <w:t xml:space="preserve">v rámci projektu </w:t>
      </w:r>
      <w:r w:rsidR="00DF187B" w:rsidRPr="00DF187B">
        <w:rPr>
          <w:b/>
          <w:i/>
          <w:iCs/>
          <w:color w:val="000000"/>
        </w:rPr>
        <w:t>Učiaca sa Trnava</w:t>
      </w:r>
      <w:r w:rsidR="00DF187B">
        <w:rPr>
          <w:b/>
          <w:color w:val="000000"/>
        </w:rPr>
        <w:t xml:space="preserve"> </w:t>
      </w:r>
      <w:r w:rsidR="00D97224">
        <w:rPr>
          <w:b/>
          <w:color w:val="000000"/>
        </w:rPr>
        <w:t>organizuje</w:t>
      </w:r>
      <w:r w:rsidR="00DF187B">
        <w:rPr>
          <w:b/>
          <w:color w:val="000000"/>
        </w:rPr>
        <w:t xml:space="preserve"> </w:t>
      </w:r>
      <w:r w:rsidR="00F049E2">
        <w:rPr>
          <w:b/>
          <w:color w:val="000000"/>
        </w:rPr>
        <w:t>podujatie</w:t>
      </w:r>
      <w:r w:rsidR="00DF187B">
        <w:rPr>
          <w:b/>
          <w:color w:val="000000"/>
        </w:rPr>
        <w:t xml:space="preserve"> s názvom </w:t>
      </w:r>
      <w:r w:rsidR="00F049E2">
        <w:rPr>
          <w:b/>
          <w:color w:val="000000"/>
        </w:rPr>
        <w:t>TEDA</w:t>
      </w:r>
      <w:r w:rsidR="005F7A31">
        <w:rPr>
          <w:b/>
          <w:color w:val="000000"/>
        </w:rPr>
        <w:t xml:space="preserve"> –</w:t>
      </w:r>
      <w:r w:rsidR="00F049E2">
        <w:rPr>
          <w:b/>
          <w:color w:val="000000"/>
        </w:rPr>
        <w:t xml:space="preserve"> #trnavská_veda</w:t>
      </w:r>
      <w:r w:rsidR="00DF187B">
        <w:rPr>
          <w:b/>
          <w:color w:val="000000"/>
        </w:rPr>
        <w:t>, ktor</w:t>
      </w:r>
      <w:r w:rsidR="00F049E2">
        <w:rPr>
          <w:b/>
          <w:color w:val="000000"/>
        </w:rPr>
        <w:t>é</w:t>
      </w:r>
      <w:r w:rsidR="00DF187B">
        <w:rPr>
          <w:b/>
          <w:color w:val="000000"/>
        </w:rPr>
        <w:t xml:space="preserve"> sa uskutoční dňa </w:t>
      </w:r>
      <w:r w:rsidR="00F049E2">
        <w:rPr>
          <w:b/>
          <w:color w:val="000000"/>
        </w:rPr>
        <w:t>20</w:t>
      </w:r>
      <w:r w:rsidR="00DF187B">
        <w:rPr>
          <w:b/>
          <w:color w:val="000000"/>
        </w:rPr>
        <w:t>. mája 2022</w:t>
      </w:r>
      <w:r w:rsidR="00F049E2">
        <w:rPr>
          <w:b/>
          <w:color w:val="000000"/>
        </w:rPr>
        <w:t xml:space="preserve"> v Kine Hviezda na Paulínskej 1 v Trnave.</w:t>
      </w:r>
      <w:r w:rsidR="00DF187B">
        <w:rPr>
          <w:b/>
          <w:color w:val="000000"/>
        </w:rPr>
        <w:t xml:space="preserve"> </w:t>
      </w:r>
      <w:r w:rsidR="00F049E2">
        <w:rPr>
          <w:b/>
          <w:color w:val="000000"/>
        </w:rPr>
        <w:t xml:space="preserve">Podujatie je rozdelené do dvoch samostatných blokov </w:t>
      </w:r>
      <w:r w:rsidR="00F63667">
        <w:rPr>
          <w:b/>
          <w:color w:val="000000"/>
        </w:rPr>
        <w:br/>
      </w:r>
      <w:r w:rsidR="005F7A31">
        <w:rPr>
          <w:b/>
          <w:color w:val="000000"/>
        </w:rPr>
        <w:t xml:space="preserve">– </w:t>
      </w:r>
      <w:r w:rsidR="00F049E2">
        <w:rPr>
          <w:b/>
          <w:color w:val="000000"/>
        </w:rPr>
        <w:t xml:space="preserve">v doobedňajšom čase </w:t>
      </w:r>
      <w:r w:rsidR="005F7A31">
        <w:rPr>
          <w:b/>
          <w:color w:val="000000"/>
        </w:rPr>
        <w:t xml:space="preserve">od </w:t>
      </w:r>
      <w:r w:rsidR="00F049E2">
        <w:rPr>
          <w:b/>
          <w:color w:val="000000"/>
        </w:rPr>
        <w:t>10:00</w:t>
      </w:r>
      <w:r w:rsidR="005F7A31">
        <w:rPr>
          <w:b/>
          <w:color w:val="000000"/>
        </w:rPr>
        <w:t xml:space="preserve"> do </w:t>
      </w:r>
      <w:r w:rsidR="00F049E2">
        <w:rPr>
          <w:b/>
          <w:color w:val="000000"/>
        </w:rPr>
        <w:t xml:space="preserve">12:00 hod. a vo večernom čase </w:t>
      </w:r>
      <w:r w:rsidR="005F7A31">
        <w:rPr>
          <w:b/>
          <w:color w:val="000000"/>
        </w:rPr>
        <w:t xml:space="preserve">od </w:t>
      </w:r>
      <w:r w:rsidR="00F049E2">
        <w:rPr>
          <w:b/>
          <w:color w:val="000000"/>
        </w:rPr>
        <w:t>19:00</w:t>
      </w:r>
      <w:r w:rsidR="005F7A31">
        <w:rPr>
          <w:b/>
          <w:color w:val="000000"/>
        </w:rPr>
        <w:t xml:space="preserve"> do </w:t>
      </w:r>
      <w:r w:rsidR="00F049E2">
        <w:rPr>
          <w:b/>
          <w:color w:val="000000"/>
        </w:rPr>
        <w:t>21:45 hod.</w:t>
      </w:r>
      <w:r w:rsidR="00DF187B">
        <w:rPr>
          <w:b/>
          <w:color w:val="000000"/>
        </w:rPr>
        <w:t> </w:t>
      </w:r>
      <w:r w:rsidR="005F7A31">
        <w:rPr>
          <w:b/>
          <w:color w:val="000000"/>
        </w:rPr>
        <w:t xml:space="preserve">Oba bloky sú </w:t>
      </w:r>
      <w:r w:rsidR="009A4A13">
        <w:rPr>
          <w:b/>
          <w:color w:val="000000"/>
        </w:rPr>
        <w:t>určené</w:t>
      </w:r>
      <w:r w:rsidR="00F049E2">
        <w:rPr>
          <w:b/>
          <w:color w:val="000000"/>
        </w:rPr>
        <w:t xml:space="preserve"> </w:t>
      </w:r>
      <w:r w:rsidR="009A4A13">
        <w:rPr>
          <w:b/>
          <w:color w:val="000000"/>
        </w:rPr>
        <w:t xml:space="preserve">pre verejnosť, ktorú </w:t>
      </w:r>
      <w:r w:rsidR="00F049E2">
        <w:rPr>
          <w:b/>
          <w:color w:val="000000"/>
        </w:rPr>
        <w:t>zaujíma</w:t>
      </w:r>
      <w:r w:rsidR="009A4A13">
        <w:rPr>
          <w:b/>
          <w:color w:val="000000"/>
        </w:rPr>
        <w:t xml:space="preserve">jú témy </w:t>
      </w:r>
      <w:r w:rsidR="00D97224">
        <w:rPr>
          <w:b/>
          <w:color w:val="000000"/>
        </w:rPr>
        <w:t>týkajúce</w:t>
      </w:r>
      <w:r w:rsidR="009A4A13" w:rsidRPr="009A4A13">
        <w:rPr>
          <w:b/>
          <w:color w:val="000000"/>
        </w:rPr>
        <w:t xml:space="preserve"> sa umel</w:t>
      </w:r>
      <w:r w:rsidR="00D97224">
        <w:rPr>
          <w:b/>
          <w:color w:val="000000"/>
        </w:rPr>
        <w:t>ej</w:t>
      </w:r>
      <w:r w:rsidR="009A4A13" w:rsidRPr="009A4A13">
        <w:rPr>
          <w:b/>
          <w:color w:val="000000"/>
        </w:rPr>
        <w:t xml:space="preserve"> inteligenci</w:t>
      </w:r>
      <w:r w:rsidR="00D97224">
        <w:rPr>
          <w:b/>
          <w:color w:val="000000"/>
        </w:rPr>
        <w:t>e</w:t>
      </w:r>
      <w:r w:rsidR="009A4A13" w:rsidRPr="009A4A13">
        <w:rPr>
          <w:b/>
          <w:color w:val="000000"/>
        </w:rPr>
        <w:t xml:space="preserve">, </w:t>
      </w:r>
      <w:proofErr w:type="spellStart"/>
      <w:r w:rsidR="009A4A13" w:rsidRPr="009A4A13">
        <w:rPr>
          <w:b/>
          <w:color w:val="000000"/>
        </w:rPr>
        <w:t>neuropsychológi</w:t>
      </w:r>
      <w:r w:rsidR="00D97224">
        <w:rPr>
          <w:b/>
          <w:color w:val="000000"/>
        </w:rPr>
        <w:t>e</w:t>
      </w:r>
      <w:proofErr w:type="spellEnd"/>
      <w:r w:rsidR="00D97224">
        <w:rPr>
          <w:b/>
          <w:color w:val="000000"/>
        </w:rPr>
        <w:t>, či</w:t>
      </w:r>
      <w:r w:rsidR="009A4A13" w:rsidRPr="009A4A13">
        <w:rPr>
          <w:b/>
          <w:color w:val="000000"/>
        </w:rPr>
        <w:t xml:space="preserve"> liečen</w:t>
      </w:r>
      <w:r w:rsidR="00D97224">
        <w:rPr>
          <w:b/>
          <w:color w:val="000000"/>
        </w:rPr>
        <w:t>ia</w:t>
      </w:r>
      <w:r w:rsidR="009A4A13" w:rsidRPr="009A4A13">
        <w:rPr>
          <w:b/>
          <w:color w:val="000000"/>
        </w:rPr>
        <w:t xml:space="preserve"> infekcie a rakoviny plazmou v</w:t>
      </w:r>
      <w:r w:rsidR="00D97224">
        <w:rPr>
          <w:b/>
          <w:color w:val="000000"/>
        </w:rPr>
        <w:t> </w:t>
      </w:r>
      <w:r w:rsidR="009A4A13" w:rsidRPr="009A4A13">
        <w:rPr>
          <w:b/>
          <w:color w:val="000000"/>
        </w:rPr>
        <w:t>budúcnosti</w:t>
      </w:r>
      <w:r w:rsidR="00D97224">
        <w:rPr>
          <w:b/>
          <w:color w:val="000000"/>
        </w:rPr>
        <w:t>.</w:t>
      </w:r>
    </w:p>
    <w:p w14:paraId="3CF021DE" w14:textId="2040C183" w:rsidR="00B96159" w:rsidRDefault="009A4A13" w:rsidP="005666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/>
        <w:jc w:val="both"/>
        <w:rPr>
          <w:bCs/>
          <w:color w:val="000000"/>
        </w:rPr>
      </w:pPr>
      <w:r w:rsidRPr="009A4A13">
        <w:rPr>
          <w:bCs/>
          <w:color w:val="000000"/>
        </w:rPr>
        <w:t xml:space="preserve">Účastníci podujatia </w:t>
      </w:r>
      <w:r w:rsidRPr="009A4A13">
        <w:rPr>
          <w:b/>
          <w:color w:val="000000"/>
        </w:rPr>
        <w:t xml:space="preserve">TEDA </w:t>
      </w:r>
      <w:r w:rsidR="005F7A31">
        <w:rPr>
          <w:b/>
          <w:color w:val="000000"/>
        </w:rPr>
        <w:t>–</w:t>
      </w:r>
      <w:r w:rsidRPr="009A4A13">
        <w:rPr>
          <w:b/>
          <w:color w:val="000000"/>
        </w:rPr>
        <w:t xml:space="preserve"> #trnavská_veda</w:t>
      </w:r>
      <w:r w:rsidRPr="009A4A13">
        <w:rPr>
          <w:bCs/>
          <w:color w:val="000000"/>
        </w:rPr>
        <w:t xml:space="preserve"> tak budú mať možnosť získať vedecké poznatky, logicky sa zamyslieť nad ich účinkom a aplikovať ich v bežnom živote</w:t>
      </w:r>
      <w:r w:rsidR="00894866">
        <w:rPr>
          <w:bCs/>
          <w:color w:val="000000"/>
        </w:rPr>
        <w:t>.</w:t>
      </w:r>
      <w:r w:rsidR="00D42084">
        <w:rPr>
          <w:bCs/>
          <w:color w:val="000000"/>
        </w:rPr>
        <w:t> </w:t>
      </w:r>
      <w:r w:rsidR="00894866">
        <w:rPr>
          <w:bCs/>
          <w:color w:val="000000"/>
        </w:rPr>
        <w:t>N</w:t>
      </w:r>
      <w:r w:rsidR="00D42084">
        <w:rPr>
          <w:bCs/>
          <w:color w:val="000000"/>
        </w:rPr>
        <w:t>a konci každej prednášky budú môcť diváci položiť</w:t>
      </w:r>
      <w:r w:rsidR="005F7A31">
        <w:rPr>
          <w:bCs/>
          <w:color w:val="000000"/>
        </w:rPr>
        <w:t xml:space="preserve"> hosťom</w:t>
      </w:r>
      <w:r w:rsidR="00D42084">
        <w:rPr>
          <w:bCs/>
          <w:color w:val="000000"/>
        </w:rPr>
        <w:t xml:space="preserve"> niekoľko otázok </w:t>
      </w:r>
      <w:r w:rsidR="00894866">
        <w:rPr>
          <w:bCs/>
          <w:color w:val="000000"/>
        </w:rPr>
        <w:t>prostredníctvom platformy SLIDO</w:t>
      </w:r>
      <w:r w:rsidRPr="009A4A13">
        <w:rPr>
          <w:bCs/>
          <w:color w:val="000000"/>
        </w:rPr>
        <w:t xml:space="preserve">.  </w:t>
      </w:r>
      <w:r w:rsidR="00601F90" w:rsidRPr="00601F90">
        <w:rPr>
          <w:bCs/>
          <w:color w:val="000000"/>
        </w:rPr>
        <w:t>V rámci doobedňajšieho bloku</w:t>
      </w:r>
      <w:r w:rsidR="007D4D02">
        <w:rPr>
          <w:bCs/>
          <w:color w:val="000000"/>
        </w:rPr>
        <w:t xml:space="preserve"> v čase </w:t>
      </w:r>
      <w:r w:rsidR="005F7A31">
        <w:rPr>
          <w:bCs/>
          <w:color w:val="000000"/>
        </w:rPr>
        <w:t xml:space="preserve">od </w:t>
      </w:r>
      <w:r w:rsidR="007D4D02">
        <w:rPr>
          <w:bCs/>
          <w:color w:val="000000"/>
        </w:rPr>
        <w:t>10:00</w:t>
      </w:r>
      <w:r w:rsidR="005F7A31">
        <w:rPr>
          <w:bCs/>
          <w:color w:val="000000"/>
        </w:rPr>
        <w:t xml:space="preserve"> –</w:t>
      </w:r>
      <w:r w:rsidR="007D4D02">
        <w:rPr>
          <w:bCs/>
          <w:color w:val="000000"/>
        </w:rPr>
        <w:t xml:space="preserve">12:00 hod. </w:t>
      </w:r>
      <w:r w:rsidR="00601F90">
        <w:rPr>
          <w:bCs/>
          <w:color w:val="000000"/>
        </w:rPr>
        <w:t>sú pre účastníkov pripravení</w:t>
      </w:r>
      <w:r w:rsidR="007D4D02">
        <w:rPr>
          <w:bCs/>
          <w:color w:val="000000"/>
        </w:rPr>
        <w:t xml:space="preserve"> traja vedci v samostatných prednáškach.</w:t>
      </w:r>
      <w:r w:rsidR="00177A53">
        <w:rPr>
          <w:bCs/>
          <w:color w:val="000000"/>
        </w:rPr>
        <w:t xml:space="preserve"> </w:t>
      </w:r>
      <w:r w:rsidR="00C96877">
        <w:rPr>
          <w:bCs/>
          <w:color w:val="000000"/>
        </w:rPr>
        <w:t>Ako prvý sa predstaví</w:t>
      </w:r>
      <w:r w:rsidR="00601F90">
        <w:rPr>
          <w:bCs/>
          <w:color w:val="000000"/>
        </w:rPr>
        <w:t xml:space="preserve"> </w:t>
      </w:r>
      <w:r w:rsidR="00601F90" w:rsidRPr="008C50FF">
        <w:rPr>
          <w:b/>
          <w:color w:val="000000"/>
        </w:rPr>
        <w:t xml:space="preserve">Ing. Jozef </w:t>
      </w:r>
      <w:proofErr w:type="spellStart"/>
      <w:r w:rsidR="00601F90" w:rsidRPr="008C50FF">
        <w:rPr>
          <w:b/>
          <w:color w:val="000000"/>
        </w:rPr>
        <w:t>Magdolen</w:t>
      </w:r>
      <w:proofErr w:type="spellEnd"/>
      <w:r w:rsidR="00601F90">
        <w:rPr>
          <w:bCs/>
          <w:color w:val="000000"/>
        </w:rPr>
        <w:t xml:space="preserve"> z </w:t>
      </w:r>
      <w:r w:rsidR="00601F90" w:rsidRPr="00601F90">
        <w:rPr>
          <w:bCs/>
          <w:color w:val="000000"/>
        </w:rPr>
        <w:t>Ústav</w:t>
      </w:r>
      <w:r w:rsidR="00601F90">
        <w:rPr>
          <w:bCs/>
          <w:color w:val="000000"/>
        </w:rPr>
        <w:t>u</w:t>
      </w:r>
      <w:r w:rsidR="00601F90" w:rsidRPr="00601F90">
        <w:rPr>
          <w:bCs/>
          <w:color w:val="000000"/>
        </w:rPr>
        <w:t xml:space="preserve"> výskumu progresívnych technológií  </w:t>
      </w:r>
      <w:proofErr w:type="spellStart"/>
      <w:r w:rsidR="00F63667" w:rsidRPr="00F63667">
        <w:rPr>
          <w:bCs/>
          <w:color w:val="000000"/>
        </w:rPr>
        <w:t>Materiálovotechnologick</w:t>
      </w:r>
      <w:r w:rsidR="00F63667">
        <w:rPr>
          <w:bCs/>
          <w:color w:val="000000"/>
        </w:rPr>
        <w:t>ej</w:t>
      </w:r>
      <w:proofErr w:type="spellEnd"/>
      <w:r w:rsidR="00F63667" w:rsidRPr="00F63667">
        <w:rPr>
          <w:bCs/>
          <w:color w:val="000000"/>
        </w:rPr>
        <w:t xml:space="preserve"> fakult</w:t>
      </w:r>
      <w:r w:rsidR="00F63667">
        <w:rPr>
          <w:bCs/>
          <w:color w:val="000000"/>
        </w:rPr>
        <w:t>y</w:t>
      </w:r>
      <w:r w:rsidR="00F63667" w:rsidRPr="00F63667">
        <w:rPr>
          <w:bCs/>
          <w:color w:val="000000"/>
        </w:rPr>
        <w:t xml:space="preserve"> S</w:t>
      </w:r>
      <w:r w:rsidR="00F63667">
        <w:rPr>
          <w:bCs/>
          <w:color w:val="000000"/>
        </w:rPr>
        <w:t>lovenskej technickej univerzity</w:t>
      </w:r>
      <w:r w:rsidR="00F63667" w:rsidRPr="00F63667">
        <w:rPr>
          <w:bCs/>
          <w:color w:val="000000"/>
        </w:rPr>
        <w:t xml:space="preserve"> v Trnave</w:t>
      </w:r>
      <w:r w:rsidR="00601F90">
        <w:rPr>
          <w:bCs/>
          <w:color w:val="000000"/>
        </w:rPr>
        <w:t xml:space="preserve">, </w:t>
      </w:r>
      <w:r w:rsidR="007D4D02">
        <w:rPr>
          <w:bCs/>
          <w:color w:val="000000"/>
        </w:rPr>
        <w:t xml:space="preserve">ktorý </w:t>
      </w:r>
      <w:r w:rsidR="00177A53">
        <w:rPr>
          <w:bCs/>
          <w:color w:val="000000"/>
        </w:rPr>
        <w:t>účastníkom</w:t>
      </w:r>
      <w:r w:rsidR="007D4D02">
        <w:rPr>
          <w:bCs/>
          <w:color w:val="000000"/>
        </w:rPr>
        <w:t xml:space="preserve"> priblíži používanie umelej inteligencie v astrofyzike. Súčasťou doobedňajšieho programu bude aj </w:t>
      </w:r>
      <w:r w:rsidR="007D4D02" w:rsidRPr="008C50FF">
        <w:rPr>
          <w:b/>
          <w:color w:val="000000"/>
        </w:rPr>
        <w:t xml:space="preserve">Ing. Tamás </w:t>
      </w:r>
      <w:proofErr w:type="spellStart"/>
      <w:r w:rsidR="007D4D02" w:rsidRPr="008C50FF">
        <w:rPr>
          <w:b/>
          <w:color w:val="000000"/>
        </w:rPr>
        <w:t>Darázs</w:t>
      </w:r>
      <w:proofErr w:type="spellEnd"/>
      <w:r w:rsidR="00AE3698">
        <w:rPr>
          <w:bCs/>
          <w:color w:val="000000"/>
        </w:rPr>
        <w:t xml:space="preserve"> z</w:t>
      </w:r>
      <w:r w:rsidR="00F63667">
        <w:rPr>
          <w:bCs/>
          <w:color w:val="000000"/>
        </w:rPr>
        <w:t> Fakulty masmediálnej komunikácie Univerzity sv. Cyrila a Metoda</w:t>
      </w:r>
      <w:r w:rsidR="00AE3698">
        <w:rPr>
          <w:bCs/>
          <w:color w:val="000000"/>
        </w:rPr>
        <w:t xml:space="preserve"> v Trnave</w:t>
      </w:r>
      <w:r w:rsidR="007D4D02">
        <w:rPr>
          <w:bCs/>
          <w:color w:val="000000"/>
        </w:rPr>
        <w:t xml:space="preserve">, ktorý prezradí, ako </w:t>
      </w:r>
      <w:proofErr w:type="spellStart"/>
      <w:r w:rsidR="007D4D02">
        <w:rPr>
          <w:bCs/>
          <w:color w:val="000000"/>
        </w:rPr>
        <w:t>neuromarketing</w:t>
      </w:r>
      <w:proofErr w:type="spellEnd"/>
      <w:r w:rsidR="007D4D02">
        <w:rPr>
          <w:bCs/>
          <w:color w:val="000000"/>
        </w:rPr>
        <w:t xml:space="preserve"> vplýva na naše podvedomie</w:t>
      </w:r>
      <w:r w:rsidR="005F7A31">
        <w:rPr>
          <w:bCs/>
          <w:color w:val="000000"/>
        </w:rPr>
        <w:t xml:space="preserve">. </w:t>
      </w:r>
      <w:r w:rsidR="00AE3698" w:rsidRPr="008C50FF">
        <w:rPr>
          <w:b/>
          <w:color w:val="000000"/>
        </w:rPr>
        <w:t xml:space="preserve">Mgr. Patrik </w:t>
      </w:r>
      <w:proofErr w:type="spellStart"/>
      <w:r w:rsidR="00AE3698" w:rsidRPr="008C50FF">
        <w:rPr>
          <w:b/>
          <w:color w:val="000000"/>
        </w:rPr>
        <w:t>Havan</w:t>
      </w:r>
      <w:proofErr w:type="spellEnd"/>
      <w:r w:rsidR="00AE3698">
        <w:rPr>
          <w:bCs/>
          <w:color w:val="000000"/>
        </w:rPr>
        <w:t xml:space="preserve"> z</w:t>
      </w:r>
      <w:r w:rsidR="00F63667">
        <w:rPr>
          <w:bCs/>
          <w:color w:val="000000"/>
        </w:rPr>
        <w:t> </w:t>
      </w:r>
      <w:r w:rsidR="00AE3698">
        <w:rPr>
          <w:bCs/>
          <w:color w:val="000000"/>
        </w:rPr>
        <w:t>F</w:t>
      </w:r>
      <w:r w:rsidR="00F63667">
        <w:rPr>
          <w:bCs/>
          <w:color w:val="000000"/>
        </w:rPr>
        <w:t>ilozofickej fakulty</w:t>
      </w:r>
      <w:r w:rsidR="00AE3698">
        <w:rPr>
          <w:bCs/>
          <w:color w:val="000000"/>
        </w:rPr>
        <w:t xml:space="preserve"> </w:t>
      </w:r>
      <w:r w:rsidR="00F63667">
        <w:rPr>
          <w:bCs/>
          <w:color w:val="000000"/>
        </w:rPr>
        <w:t>Trnavskej univerzity v Trnave</w:t>
      </w:r>
      <w:r w:rsidR="00AE3698">
        <w:rPr>
          <w:bCs/>
          <w:color w:val="000000"/>
        </w:rPr>
        <w:t xml:space="preserve"> odprezentuje, aké sú aktuálne problémy sociálnych vied. </w:t>
      </w:r>
      <w:r w:rsidR="00177A53" w:rsidRPr="004C04A4">
        <w:rPr>
          <w:bCs/>
          <w:color w:val="000000"/>
        </w:rPr>
        <w:t>Doobedňajší program je</w:t>
      </w:r>
      <w:r w:rsidR="00177A53">
        <w:rPr>
          <w:bCs/>
          <w:color w:val="000000"/>
        </w:rPr>
        <w:t xml:space="preserve"> </w:t>
      </w:r>
      <w:r w:rsidR="00177A53" w:rsidRPr="00177A53">
        <w:rPr>
          <w:b/>
          <w:color w:val="000000"/>
        </w:rPr>
        <w:t>ZADARMO</w:t>
      </w:r>
      <w:r w:rsidR="00177A53" w:rsidRPr="004C04A4">
        <w:rPr>
          <w:bCs/>
          <w:color w:val="000000"/>
        </w:rPr>
        <w:t xml:space="preserve"> a je určený pre každého milovníka </w:t>
      </w:r>
      <w:r w:rsidR="00D42084">
        <w:rPr>
          <w:bCs/>
          <w:color w:val="000000"/>
        </w:rPr>
        <w:t>vedeckého bádania</w:t>
      </w:r>
      <w:r w:rsidR="00177A53">
        <w:rPr>
          <w:bCs/>
          <w:color w:val="000000"/>
        </w:rPr>
        <w:t xml:space="preserve"> a učenia sa nových vecí</w:t>
      </w:r>
      <w:r w:rsidR="00177A53" w:rsidRPr="004C04A4">
        <w:rPr>
          <w:bCs/>
          <w:color w:val="000000"/>
        </w:rPr>
        <w:t>.</w:t>
      </w:r>
      <w:r w:rsidR="0056663D">
        <w:rPr>
          <w:bCs/>
          <w:color w:val="000000"/>
        </w:rPr>
        <w:t xml:space="preserve"> </w:t>
      </w:r>
      <w:r w:rsidR="00177A53" w:rsidRPr="008C50FF">
        <w:rPr>
          <w:bCs/>
          <w:color w:val="000000"/>
        </w:rPr>
        <w:t>Účasť na tomto bloku je potrebné potvrdiť registračným formulárom</w:t>
      </w:r>
      <w:r w:rsidR="0056663D">
        <w:rPr>
          <w:bCs/>
          <w:color w:val="000000"/>
        </w:rPr>
        <w:t xml:space="preserve">. </w:t>
      </w:r>
      <w:r w:rsidR="00177A53" w:rsidRPr="004C04A4">
        <w:rPr>
          <w:bCs/>
          <w:color w:val="000000"/>
        </w:rPr>
        <w:t xml:space="preserve">Ak ste </w:t>
      </w:r>
      <w:r w:rsidR="00177A53">
        <w:rPr>
          <w:bCs/>
          <w:color w:val="000000"/>
        </w:rPr>
        <w:t>jednotlivec</w:t>
      </w:r>
      <w:r w:rsidR="00177A53" w:rsidRPr="004C04A4">
        <w:rPr>
          <w:bCs/>
          <w:color w:val="000000"/>
        </w:rPr>
        <w:t xml:space="preserve"> a máte </w:t>
      </w:r>
      <w:r w:rsidR="00C96877">
        <w:rPr>
          <w:bCs/>
          <w:color w:val="000000"/>
        </w:rPr>
        <w:t>záujem zúčastniť sa</w:t>
      </w:r>
      <w:r w:rsidR="00177A53">
        <w:rPr>
          <w:bCs/>
          <w:color w:val="000000"/>
        </w:rPr>
        <w:t>,</w:t>
      </w:r>
      <w:r w:rsidR="00177A53" w:rsidRPr="004C04A4">
        <w:rPr>
          <w:bCs/>
          <w:color w:val="000000"/>
        </w:rPr>
        <w:t xml:space="preserve"> kliknite TU: </w:t>
      </w:r>
      <w:hyperlink r:id="rId6" w:history="1">
        <w:r w:rsidR="00177A53" w:rsidRPr="00B80D17">
          <w:rPr>
            <w:rStyle w:val="Hypertextovprepojenie"/>
            <w:bCs/>
          </w:rPr>
          <w:t>https://bit.ly/3vFvHmW</w:t>
        </w:r>
      </w:hyperlink>
      <w:r w:rsidR="0056663D">
        <w:rPr>
          <w:bCs/>
          <w:color w:val="000000"/>
        </w:rPr>
        <w:t xml:space="preserve">. </w:t>
      </w:r>
      <w:r w:rsidR="00177A53" w:rsidRPr="004C04A4">
        <w:rPr>
          <w:bCs/>
          <w:color w:val="000000"/>
        </w:rPr>
        <w:t>Ak ste učiteľ/učiteľka SŠ a chcete zobrať svojich žiakov</w:t>
      </w:r>
      <w:r w:rsidR="0056663D">
        <w:rPr>
          <w:bCs/>
          <w:color w:val="000000"/>
        </w:rPr>
        <w:t xml:space="preserve"> na podujatie</w:t>
      </w:r>
      <w:r w:rsidR="00177A53" w:rsidRPr="004C04A4">
        <w:rPr>
          <w:bCs/>
          <w:color w:val="000000"/>
        </w:rPr>
        <w:t xml:space="preserve">, kliknite TU: </w:t>
      </w:r>
      <w:hyperlink r:id="rId7" w:history="1">
        <w:r w:rsidR="00177A53" w:rsidRPr="00B80D17">
          <w:rPr>
            <w:rStyle w:val="Hypertextovprepojenie"/>
            <w:bCs/>
          </w:rPr>
          <w:t>https://bit.ly/3LbPh0Q</w:t>
        </w:r>
      </w:hyperlink>
      <w:r w:rsidR="0056663D">
        <w:rPr>
          <w:bCs/>
          <w:color w:val="000000"/>
        </w:rPr>
        <w:t>.</w:t>
      </w:r>
    </w:p>
    <w:p w14:paraId="360C8126" w14:textId="064EA834" w:rsidR="008C50FF" w:rsidRDefault="00177A53" w:rsidP="00B961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/>
        <w:jc w:val="both"/>
        <w:rPr>
          <w:bCs/>
          <w:color w:val="000000"/>
        </w:rPr>
      </w:pPr>
      <w:r>
        <w:rPr>
          <w:bCs/>
          <w:color w:val="000000"/>
        </w:rPr>
        <w:t>Večerný program</w:t>
      </w:r>
      <w:r w:rsidR="00B96159">
        <w:rPr>
          <w:bCs/>
          <w:color w:val="000000"/>
        </w:rPr>
        <w:t xml:space="preserve"> v čase </w:t>
      </w:r>
      <w:r w:rsidR="005F7A31">
        <w:rPr>
          <w:bCs/>
          <w:color w:val="000000"/>
        </w:rPr>
        <w:t xml:space="preserve">od </w:t>
      </w:r>
      <w:r w:rsidR="00B96159">
        <w:rPr>
          <w:bCs/>
          <w:color w:val="000000"/>
        </w:rPr>
        <w:t>19:00</w:t>
      </w:r>
      <w:r w:rsidR="005F7A31">
        <w:rPr>
          <w:bCs/>
          <w:color w:val="000000"/>
        </w:rPr>
        <w:t xml:space="preserve"> – </w:t>
      </w:r>
      <w:r w:rsidR="00B96159">
        <w:rPr>
          <w:bCs/>
          <w:color w:val="000000"/>
        </w:rPr>
        <w:t>21:45 hod.</w:t>
      </w:r>
      <w:r>
        <w:rPr>
          <w:bCs/>
          <w:color w:val="000000"/>
        </w:rPr>
        <w:t xml:space="preserve"> </w:t>
      </w:r>
      <w:r w:rsidR="00B96159">
        <w:rPr>
          <w:bCs/>
          <w:color w:val="000000"/>
        </w:rPr>
        <w:t xml:space="preserve">odštartuje </w:t>
      </w:r>
      <w:r w:rsidR="00B96159" w:rsidRPr="002E5725">
        <w:rPr>
          <w:b/>
          <w:color w:val="000000"/>
        </w:rPr>
        <w:t xml:space="preserve">doc. RNDr. Zdenko </w:t>
      </w:r>
      <w:proofErr w:type="spellStart"/>
      <w:r w:rsidR="00B96159" w:rsidRPr="002E5725">
        <w:rPr>
          <w:b/>
          <w:color w:val="000000"/>
        </w:rPr>
        <w:t>Machala</w:t>
      </w:r>
      <w:proofErr w:type="spellEnd"/>
      <w:r w:rsidR="00B96159" w:rsidRPr="002E5725">
        <w:rPr>
          <w:b/>
          <w:color w:val="000000"/>
        </w:rPr>
        <w:t>, DrSc.</w:t>
      </w:r>
      <w:r w:rsidR="00B96159">
        <w:rPr>
          <w:bCs/>
          <w:color w:val="000000"/>
        </w:rPr>
        <w:t xml:space="preserve"> z </w:t>
      </w:r>
      <w:r w:rsidR="00B96159" w:rsidRPr="00B96159">
        <w:rPr>
          <w:bCs/>
          <w:color w:val="000000"/>
        </w:rPr>
        <w:t>Fakult</w:t>
      </w:r>
      <w:r w:rsidR="00D42084">
        <w:rPr>
          <w:bCs/>
          <w:color w:val="000000"/>
        </w:rPr>
        <w:t>y</w:t>
      </w:r>
      <w:r w:rsidR="00B96159" w:rsidRPr="00B96159">
        <w:rPr>
          <w:bCs/>
          <w:color w:val="000000"/>
        </w:rPr>
        <w:t xml:space="preserve"> matematiky, fyziky a informatiky U</w:t>
      </w:r>
      <w:r w:rsidR="00F63667">
        <w:rPr>
          <w:bCs/>
          <w:color w:val="000000"/>
        </w:rPr>
        <w:t>niverzity Komenského</w:t>
      </w:r>
      <w:r w:rsidR="005F7A31">
        <w:rPr>
          <w:bCs/>
          <w:color w:val="000000"/>
        </w:rPr>
        <w:t xml:space="preserve"> v Bratislave</w:t>
      </w:r>
      <w:r w:rsidR="00B96159">
        <w:rPr>
          <w:bCs/>
          <w:color w:val="000000"/>
        </w:rPr>
        <w:t>, ktorý počas prednášky bude hľadať odpovede na otázku</w:t>
      </w:r>
      <w:r w:rsidR="00756E44">
        <w:rPr>
          <w:bCs/>
          <w:color w:val="000000"/>
        </w:rPr>
        <w:t>,</w:t>
      </w:r>
      <w:r w:rsidR="00B96159">
        <w:rPr>
          <w:bCs/>
          <w:color w:val="000000"/>
        </w:rPr>
        <w:t xml:space="preserve"> či </w:t>
      </w:r>
      <w:r w:rsidR="00AB34B2">
        <w:rPr>
          <w:bCs/>
          <w:color w:val="000000"/>
        </w:rPr>
        <w:t>raz budeme liečiť infekcie a rakovinu plazmou.</w:t>
      </w:r>
      <w:r w:rsidR="00B96159">
        <w:rPr>
          <w:bCs/>
          <w:color w:val="000000"/>
        </w:rPr>
        <w:t xml:space="preserve"> </w:t>
      </w:r>
      <w:r w:rsidR="00AB34B2">
        <w:rPr>
          <w:bCs/>
          <w:color w:val="000000"/>
        </w:rPr>
        <w:t>Ďalším vedcom, ktorý účastníkom odprezentuje svoje poznatky</w:t>
      </w:r>
      <w:r w:rsidR="005F7A31">
        <w:rPr>
          <w:bCs/>
          <w:color w:val="000000"/>
        </w:rPr>
        <w:t>,</w:t>
      </w:r>
      <w:r w:rsidR="00AB34B2">
        <w:rPr>
          <w:bCs/>
          <w:color w:val="000000"/>
        </w:rPr>
        <w:t xml:space="preserve"> </w:t>
      </w:r>
      <w:r w:rsidR="00756E44">
        <w:rPr>
          <w:bCs/>
          <w:color w:val="000000"/>
        </w:rPr>
        <w:t xml:space="preserve">bude </w:t>
      </w:r>
      <w:r w:rsidR="00AB34B2" w:rsidRPr="002E5725">
        <w:rPr>
          <w:b/>
          <w:color w:val="000000"/>
        </w:rPr>
        <w:t xml:space="preserve">Mgr. Andrej </w:t>
      </w:r>
      <w:proofErr w:type="spellStart"/>
      <w:r w:rsidR="00AB34B2" w:rsidRPr="002E5725">
        <w:rPr>
          <w:b/>
          <w:color w:val="000000"/>
        </w:rPr>
        <w:t>Dobrotka</w:t>
      </w:r>
      <w:proofErr w:type="spellEnd"/>
      <w:r w:rsidR="00AB34B2" w:rsidRPr="002E5725">
        <w:rPr>
          <w:b/>
          <w:color w:val="000000"/>
        </w:rPr>
        <w:t>, PhD.</w:t>
      </w:r>
      <w:r w:rsidR="00AB34B2">
        <w:rPr>
          <w:bCs/>
          <w:color w:val="000000"/>
        </w:rPr>
        <w:t xml:space="preserve"> z</w:t>
      </w:r>
      <w:r w:rsidR="00B96159">
        <w:rPr>
          <w:bCs/>
          <w:color w:val="000000"/>
        </w:rPr>
        <w:t xml:space="preserve"> </w:t>
      </w:r>
      <w:r w:rsidR="00AB34B2" w:rsidRPr="00601F90">
        <w:rPr>
          <w:bCs/>
          <w:color w:val="000000"/>
        </w:rPr>
        <w:t>Ústav</w:t>
      </w:r>
      <w:r w:rsidR="00AB34B2">
        <w:rPr>
          <w:bCs/>
          <w:color w:val="000000"/>
        </w:rPr>
        <w:t>u</w:t>
      </w:r>
      <w:r w:rsidR="00AB34B2" w:rsidRPr="00601F90">
        <w:rPr>
          <w:bCs/>
          <w:color w:val="000000"/>
        </w:rPr>
        <w:t xml:space="preserve"> výskumu progresívnych technológií </w:t>
      </w:r>
      <w:proofErr w:type="spellStart"/>
      <w:r w:rsidR="00F63667" w:rsidRPr="00F63667">
        <w:rPr>
          <w:bCs/>
          <w:color w:val="000000"/>
        </w:rPr>
        <w:t>Materiálovotechnologick</w:t>
      </w:r>
      <w:r w:rsidR="00F63667">
        <w:rPr>
          <w:bCs/>
          <w:color w:val="000000"/>
        </w:rPr>
        <w:t>ej</w:t>
      </w:r>
      <w:proofErr w:type="spellEnd"/>
      <w:r w:rsidR="00F63667" w:rsidRPr="00F63667">
        <w:rPr>
          <w:bCs/>
          <w:color w:val="000000"/>
        </w:rPr>
        <w:t xml:space="preserve"> fakult</w:t>
      </w:r>
      <w:r w:rsidR="00F63667">
        <w:rPr>
          <w:bCs/>
          <w:color w:val="000000"/>
        </w:rPr>
        <w:t>y</w:t>
      </w:r>
      <w:r w:rsidR="00F63667" w:rsidRPr="00F63667">
        <w:rPr>
          <w:bCs/>
          <w:color w:val="000000"/>
        </w:rPr>
        <w:t xml:space="preserve"> S</w:t>
      </w:r>
      <w:r w:rsidR="00F63667">
        <w:rPr>
          <w:bCs/>
          <w:color w:val="000000"/>
        </w:rPr>
        <w:t>lovenskej technickej univerzity</w:t>
      </w:r>
      <w:r w:rsidR="00F63667" w:rsidRPr="00F63667">
        <w:rPr>
          <w:bCs/>
          <w:color w:val="000000"/>
        </w:rPr>
        <w:t xml:space="preserve"> v Trnave</w:t>
      </w:r>
      <w:r w:rsidR="00D42084">
        <w:rPr>
          <w:bCs/>
          <w:color w:val="000000"/>
        </w:rPr>
        <w:t>, ktorý ľudsky priblíži tému</w:t>
      </w:r>
      <w:r w:rsidR="00AB34B2">
        <w:rPr>
          <w:bCs/>
          <w:color w:val="000000"/>
        </w:rPr>
        <w:t xml:space="preserve"> </w:t>
      </w:r>
      <w:r w:rsidR="00D42084">
        <w:rPr>
          <w:bCs/>
          <w:color w:val="000000"/>
        </w:rPr>
        <w:t xml:space="preserve">družicového </w:t>
      </w:r>
      <w:r w:rsidR="00AB34B2" w:rsidRPr="00AB34B2">
        <w:rPr>
          <w:bCs/>
          <w:color w:val="000000"/>
        </w:rPr>
        <w:t>pozorovania horúceho plynu v dvojhviezdach a aktívnych galaxiách</w:t>
      </w:r>
      <w:r w:rsidR="00756E44">
        <w:rPr>
          <w:bCs/>
          <w:color w:val="000000"/>
        </w:rPr>
        <w:t xml:space="preserve">. Záver večerného programu bude patriť otázke, či dokážeme zmenou mozgu zmeniť aj svoj život, ktorú </w:t>
      </w:r>
      <w:r w:rsidR="008C50FF">
        <w:rPr>
          <w:bCs/>
          <w:color w:val="000000"/>
        </w:rPr>
        <w:t>zodpovie</w:t>
      </w:r>
      <w:r w:rsidR="00756E44">
        <w:rPr>
          <w:bCs/>
          <w:color w:val="000000"/>
        </w:rPr>
        <w:t xml:space="preserve"> uznávaný </w:t>
      </w:r>
      <w:proofErr w:type="spellStart"/>
      <w:r w:rsidR="00756E44">
        <w:rPr>
          <w:bCs/>
          <w:color w:val="000000"/>
        </w:rPr>
        <w:t>neuropsychológ</w:t>
      </w:r>
      <w:proofErr w:type="spellEnd"/>
      <w:r w:rsidR="00756E44">
        <w:rPr>
          <w:bCs/>
          <w:color w:val="000000"/>
        </w:rPr>
        <w:t xml:space="preserve"> a </w:t>
      </w:r>
      <w:proofErr w:type="spellStart"/>
      <w:r w:rsidR="00756E44">
        <w:rPr>
          <w:bCs/>
          <w:color w:val="000000"/>
        </w:rPr>
        <w:t>neurovedec</w:t>
      </w:r>
      <w:proofErr w:type="spellEnd"/>
      <w:r w:rsidR="00756E44">
        <w:rPr>
          <w:bCs/>
          <w:color w:val="000000"/>
        </w:rPr>
        <w:t xml:space="preserve"> </w:t>
      </w:r>
      <w:r w:rsidR="00756E44" w:rsidRPr="002E5725">
        <w:rPr>
          <w:b/>
          <w:color w:val="000000"/>
        </w:rPr>
        <w:t xml:space="preserve">PhDr. Robert </w:t>
      </w:r>
      <w:proofErr w:type="spellStart"/>
      <w:r w:rsidR="00756E44" w:rsidRPr="002E5725">
        <w:rPr>
          <w:b/>
          <w:color w:val="000000"/>
        </w:rPr>
        <w:t>Krause</w:t>
      </w:r>
      <w:proofErr w:type="spellEnd"/>
      <w:r w:rsidR="00756E44" w:rsidRPr="002E5725">
        <w:rPr>
          <w:b/>
          <w:color w:val="000000"/>
        </w:rPr>
        <w:t>, PhD., MBA.</w:t>
      </w:r>
      <w:r w:rsidR="00756E44">
        <w:rPr>
          <w:bCs/>
          <w:color w:val="000000"/>
        </w:rPr>
        <w:t xml:space="preserve"> Vzhľadom na kvalitný obsah, ktorý vám organizátori pripravili</w:t>
      </w:r>
      <w:r w:rsidR="006A56B2">
        <w:rPr>
          <w:bCs/>
          <w:color w:val="000000"/>
        </w:rPr>
        <w:t>,</w:t>
      </w:r>
      <w:r w:rsidR="00756E44">
        <w:rPr>
          <w:bCs/>
          <w:color w:val="000000"/>
        </w:rPr>
        <w:t xml:space="preserve"> </w:t>
      </w:r>
      <w:r w:rsidR="00C96877" w:rsidRPr="002E5725">
        <w:rPr>
          <w:bCs/>
          <w:color w:val="000000"/>
        </w:rPr>
        <w:t>je</w:t>
      </w:r>
      <w:r w:rsidR="00756E44" w:rsidRPr="002E5725">
        <w:rPr>
          <w:bCs/>
          <w:color w:val="000000"/>
        </w:rPr>
        <w:t xml:space="preserve"> </w:t>
      </w:r>
      <w:r w:rsidR="00756E44" w:rsidRPr="00C96877">
        <w:rPr>
          <w:b/>
          <w:color w:val="000000"/>
        </w:rPr>
        <w:t xml:space="preserve">vstupné večerného programu spoplatnené sumou </w:t>
      </w:r>
      <w:r w:rsidR="00756E44" w:rsidRPr="002E5725">
        <w:rPr>
          <w:b/>
          <w:color w:val="000000"/>
        </w:rPr>
        <w:t>5</w:t>
      </w:r>
      <w:r w:rsidR="006A56B2">
        <w:rPr>
          <w:b/>
          <w:color w:val="000000"/>
        </w:rPr>
        <w:t xml:space="preserve"> </w:t>
      </w:r>
      <w:r w:rsidR="00756E44" w:rsidRPr="002E5725">
        <w:rPr>
          <w:b/>
          <w:color w:val="000000"/>
        </w:rPr>
        <w:t>€</w:t>
      </w:r>
      <w:r w:rsidR="00756E44" w:rsidRPr="00C96877">
        <w:rPr>
          <w:bCs/>
          <w:color w:val="000000"/>
        </w:rPr>
        <w:t xml:space="preserve"> </w:t>
      </w:r>
      <w:r w:rsidR="003B7B59">
        <w:rPr>
          <w:bCs/>
          <w:color w:val="000000"/>
        </w:rPr>
        <w:t xml:space="preserve">(deti do 12 rokov zadarmo, ZŤP 3  €) </w:t>
      </w:r>
      <w:r w:rsidR="00756E44" w:rsidRPr="00C96877">
        <w:rPr>
          <w:bCs/>
          <w:color w:val="000000"/>
        </w:rPr>
        <w:t>a</w:t>
      </w:r>
      <w:r w:rsidR="00C96877" w:rsidRPr="00C96877">
        <w:rPr>
          <w:bCs/>
          <w:color w:val="000000"/>
        </w:rPr>
        <w:t xml:space="preserve"> vstupenky je možné si zakúpiť prostredníctvom webu </w:t>
      </w:r>
      <w:r w:rsidR="00C96877" w:rsidRPr="00C96877">
        <w:rPr>
          <w:b/>
          <w:color w:val="000000"/>
        </w:rPr>
        <w:t>TICKETPORTAL</w:t>
      </w:r>
      <w:r w:rsidR="00C96877" w:rsidRPr="00C96877">
        <w:rPr>
          <w:bCs/>
          <w:color w:val="000000"/>
        </w:rPr>
        <w:t xml:space="preserve"> kliknutím na </w:t>
      </w:r>
      <w:proofErr w:type="spellStart"/>
      <w:r w:rsidR="00C96877" w:rsidRPr="00C96877">
        <w:rPr>
          <w:bCs/>
          <w:color w:val="000000"/>
        </w:rPr>
        <w:t>link</w:t>
      </w:r>
      <w:proofErr w:type="spellEnd"/>
      <w:r w:rsidR="00C96877" w:rsidRPr="00C96877">
        <w:rPr>
          <w:bCs/>
          <w:color w:val="000000"/>
        </w:rPr>
        <w:t xml:space="preserve"> TU</w:t>
      </w:r>
      <w:r w:rsidR="00C96877">
        <w:rPr>
          <w:bCs/>
          <w:color w:val="000000"/>
        </w:rPr>
        <w:t xml:space="preserve">: </w:t>
      </w:r>
      <w:hyperlink r:id="rId8" w:history="1">
        <w:r w:rsidR="003B7B59" w:rsidRPr="00DD7666">
          <w:rPr>
            <w:rStyle w:val="Hypertextovprepojenie"/>
            <w:bCs/>
          </w:rPr>
          <w:t>https://bit.ly/3LNnpAg</w:t>
        </w:r>
      </w:hyperlink>
      <w:r w:rsidR="003B7B59">
        <w:rPr>
          <w:bCs/>
          <w:color w:val="000000"/>
        </w:rPr>
        <w:t xml:space="preserve">. </w:t>
      </w:r>
    </w:p>
    <w:p w14:paraId="72834C54" w14:textId="53D81C37" w:rsidR="00420956" w:rsidRDefault="0013136F" w:rsidP="003273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/>
        <w:jc w:val="both"/>
        <w:rPr>
          <w:color w:val="000000"/>
        </w:rPr>
      </w:pPr>
      <w:r w:rsidRPr="0013136F">
        <w:rPr>
          <w:color w:val="000000"/>
        </w:rPr>
        <w:t>Učiaca sa Trnava je projekt rozvoja celoživotného učenia sa</w:t>
      </w:r>
      <w:r w:rsidR="00F63667">
        <w:rPr>
          <w:color w:val="000000"/>
        </w:rPr>
        <w:t xml:space="preserve"> a</w:t>
      </w:r>
      <w:r w:rsidRPr="0013136F">
        <w:rPr>
          <w:color w:val="000000"/>
        </w:rPr>
        <w:t xml:space="preserve"> ktorého súčasťou</w:t>
      </w:r>
      <w:r w:rsidR="00F63667">
        <w:rPr>
          <w:color w:val="000000"/>
        </w:rPr>
        <w:t>,</w:t>
      </w:r>
      <w:r w:rsidRPr="0013136F">
        <w:rPr>
          <w:color w:val="000000"/>
        </w:rPr>
        <w:t xml:space="preserve"> je tvorba stratégie výchovy a vzdelávania, </w:t>
      </w:r>
      <w:proofErr w:type="spellStart"/>
      <w:r w:rsidRPr="0013136F">
        <w:rPr>
          <w:color w:val="000000"/>
        </w:rPr>
        <w:t>networking</w:t>
      </w:r>
      <w:proofErr w:type="spellEnd"/>
      <w:r w:rsidRPr="0013136F">
        <w:rPr>
          <w:color w:val="000000"/>
        </w:rPr>
        <w:t xml:space="preserve"> vzdelávacích inštitúcií</w:t>
      </w:r>
      <w:r w:rsidR="00F74824">
        <w:rPr>
          <w:color w:val="000000"/>
        </w:rPr>
        <w:t>, ale aj</w:t>
      </w:r>
      <w:r w:rsidRPr="0013136F">
        <w:rPr>
          <w:color w:val="000000"/>
        </w:rPr>
        <w:t xml:space="preserve"> organizovanie </w:t>
      </w:r>
      <w:r w:rsidR="00F63667">
        <w:rPr>
          <w:color w:val="000000"/>
        </w:rPr>
        <w:t>rôznych</w:t>
      </w:r>
      <w:r w:rsidR="008C50FF">
        <w:rPr>
          <w:color w:val="000000"/>
        </w:rPr>
        <w:t xml:space="preserve"> podujatí</w:t>
      </w:r>
      <w:r w:rsidRPr="0013136F">
        <w:rPr>
          <w:color w:val="000000"/>
        </w:rPr>
        <w:t xml:space="preserve">. Sekundárnym cieľom je tiež zapojenie Mesta Trnava do medzinárodnej siete učiacich sa miest, zastrešenej Inštitútom celoživotného vzdelávania UNESCO. Viac informácií </w:t>
      </w:r>
      <w:r w:rsidR="00420956">
        <w:rPr>
          <w:color w:val="000000"/>
        </w:rPr>
        <w:t xml:space="preserve">o harmonograme </w:t>
      </w:r>
      <w:r w:rsidR="008C50FF">
        <w:rPr>
          <w:color w:val="000000"/>
        </w:rPr>
        <w:t>podujatia</w:t>
      </w:r>
      <w:r w:rsidR="00420956">
        <w:rPr>
          <w:color w:val="000000"/>
        </w:rPr>
        <w:t xml:space="preserve">, ale aj iných </w:t>
      </w:r>
      <w:r w:rsidR="00F63667">
        <w:rPr>
          <w:color w:val="000000"/>
        </w:rPr>
        <w:t>pripravovaných</w:t>
      </w:r>
      <w:r w:rsidR="00D42084">
        <w:rPr>
          <w:color w:val="000000"/>
        </w:rPr>
        <w:t xml:space="preserve"> </w:t>
      </w:r>
      <w:r w:rsidR="00F63667">
        <w:rPr>
          <w:color w:val="000000"/>
        </w:rPr>
        <w:t>aktivitách</w:t>
      </w:r>
      <w:r w:rsidR="00F74824">
        <w:rPr>
          <w:color w:val="000000"/>
        </w:rPr>
        <w:t>,</w:t>
      </w:r>
      <w:r w:rsidR="00420956">
        <w:rPr>
          <w:color w:val="000000"/>
        </w:rPr>
        <w:t xml:space="preserve"> </w:t>
      </w:r>
      <w:r w:rsidRPr="0013136F">
        <w:rPr>
          <w:color w:val="000000"/>
        </w:rPr>
        <w:t>nájdete na web</w:t>
      </w:r>
      <w:r w:rsidR="008C50FF">
        <w:rPr>
          <w:color w:val="000000"/>
        </w:rPr>
        <w:t xml:space="preserve">e </w:t>
      </w:r>
      <w:hyperlink r:id="rId9" w:history="1">
        <w:r w:rsidR="00D42084" w:rsidRPr="00B80D17">
          <w:rPr>
            <w:rStyle w:val="Hypertextovprepojenie"/>
          </w:rPr>
          <w:t>https://www.uciacasatrnava.sk/teda/</w:t>
        </w:r>
      </w:hyperlink>
      <w:r w:rsidR="00D42084">
        <w:t xml:space="preserve"> alebo </w:t>
      </w:r>
      <w:r w:rsidR="00894866">
        <w:t>na Facebooku v udalosti</w:t>
      </w:r>
      <w:r w:rsidR="00D42084">
        <w:t xml:space="preserve"> </w:t>
      </w:r>
      <w:hyperlink r:id="rId10" w:history="1">
        <w:r w:rsidR="00D42084" w:rsidRPr="00B80D17">
          <w:rPr>
            <w:rStyle w:val="Hypertextovprepojenie"/>
          </w:rPr>
          <w:t>https://fb.me/e/1lPktIB54</w:t>
        </w:r>
      </w:hyperlink>
      <w:r w:rsidR="00894866">
        <w:t xml:space="preserve">. </w:t>
      </w:r>
    </w:p>
    <w:p w14:paraId="64A9F467" w14:textId="77777777" w:rsidR="001D21DF" w:rsidRDefault="001D21DF" w:rsidP="003273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/>
        <w:jc w:val="both"/>
        <w:rPr>
          <w:color w:val="000000"/>
        </w:rPr>
      </w:pPr>
    </w:p>
    <w:p w14:paraId="1FDEBB53" w14:textId="7EE8189F" w:rsidR="00706F59" w:rsidRPr="00706F59" w:rsidRDefault="00706F59" w:rsidP="003273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/>
        <w:jc w:val="both"/>
        <w:rPr>
          <w:i/>
          <w:iCs/>
          <w:color w:val="000000"/>
        </w:rPr>
      </w:pPr>
      <w:proofErr w:type="spellStart"/>
      <w:r w:rsidRPr="00706F59">
        <w:rPr>
          <w:i/>
          <w:iCs/>
          <w:color w:val="000000"/>
        </w:rPr>
        <w:t>nch</w:t>
      </w:r>
      <w:proofErr w:type="spellEnd"/>
    </w:p>
    <w:sectPr w:rsidR="00706F59" w:rsidRPr="00706F59" w:rsidSect="003273B6">
      <w:headerReference w:type="default" r:id="rId11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A08E" w14:textId="77777777" w:rsidR="00037868" w:rsidRDefault="00037868" w:rsidP="00D61545">
      <w:pPr>
        <w:spacing w:line="240" w:lineRule="auto"/>
      </w:pPr>
      <w:r>
        <w:separator/>
      </w:r>
    </w:p>
  </w:endnote>
  <w:endnote w:type="continuationSeparator" w:id="0">
    <w:p w14:paraId="7EA6565F" w14:textId="77777777" w:rsidR="00037868" w:rsidRDefault="00037868" w:rsidP="00D6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C08F" w14:textId="77777777" w:rsidR="00037868" w:rsidRDefault="00037868" w:rsidP="00D61545">
      <w:pPr>
        <w:spacing w:line="240" w:lineRule="auto"/>
      </w:pPr>
      <w:r>
        <w:separator/>
      </w:r>
    </w:p>
  </w:footnote>
  <w:footnote w:type="continuationSeparator" w:id="0">
    <w:p w14:paraId="1E0CFF2C" w14:textId="77777777" w:rsidR="00037868" w:rsidRDefault="00037868" w:rsidP="00D61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0870" w14:textId="25AD4159" w:rsidR="00D61545" w:rsidRDefault="00D61545" w:rsidP="00D61545">
    <w:pPr>
      <w:pStyle w:val="Hlavika"/>
    </w:pPr>
    <w:r>
      <w:rPr>
        <w:noProof/>
      </w:rPr>
      <w:drawing>
        <wp:anchor distT="0" distB="0" distL="114300" distR="114300" simplePos="0" relativeHeight="251689472" behindDoc="0" locked="0" layoutInCell="1" allowOverlap="1" wp14:anchorId="67262E05" wp14:editId="29C4B688">
          <wp:simplePos x="0" y="0"/>
          <wp:positionH relativeFrom="column">
            <wp:posOffset>4440555</wp:posOffset>
          </wp:positionH>
          <wp:positionV relativeFrom="paragraph">
            <wp:posOffset>-214630</wp:posOffset>
          </wp:positionV>
          <wp:extent cx="647700" cy="647700"/>
          <wp:effectExtent l="0" t="0" r="0" b="0"/>
          <wp:wrapThrough wrapText="bothSides">
            <wp:wrapPolygon edited="0">
              <wp:start x="10165" y="2541"/>
              <wp:lineTo x="5082" y="8894"/>
              <wp:lineTo x="5082" y="12706"/>
              <wp:lineTo x="2541" y="14612"/>
              <wp:lineTo x="2541" y="17788"/>
              <wp:lineTo x="19059" y="17788"/>
              <wp:lineTo x="19694" y="15882"/>
              <wp:lineTo x="14612" y="13976"/>
              <wp:lineTo x="10800" y="13976"/>
              <wp:lineTo x="14612" y="11435"/>
              <wp:lineTo x="16518" y="6988"/>
              <wp:lineTo x="14612" y="2541"/>
              <wp:lineTo x="10165" y="2541"/>
            </wp:wrapPolygon>
          </wp:wrapThrough>
          <wp:docPr id="37" name="Obrázok 37" descr="Domov - lifestar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mov - lifestar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7D6671AF" wp14:editId="7F919FBA">
          <wp:simplePos x="0" y="0"/>
          <wp:positionH relativeFrom="column">
            <wp:posOffset>1932305</wp:posOffset>
          </wp:positionH>
          <wp:positionV relativeFrom="paragraph">
            <wp:posOffset>-67945</wp:posOffset>
          </wp:positionV>
          <wp:extent cx="1149350" cy="339725"/>
          <wp:effectExtent l="0" t="0" r="0" b="3175"/>
          <wp:wrapThrough wrapText="bothSides">
            <wp:wrapPolygon edited="0">
              <wp:start x="0" y="0"/>
              <wp:lineTo x="0" y="20591"/>
              <wp:lineTo x="21123" y="20591"/>
              <wp:lineTo x="21123" y="0"/>
              <wp:lineTo x="0" y="0"/>
            </wp:wrapPolygon>
          </wp:wrapThrough>
          <wp:docPr id="38" name="Obrázo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2368" behindDoc="0" locked="0" layoutInCell="1" allowOverlap="1" wp14:anchorId="5625557A" wp14:editId="4A35A0DB">
          <wp:simplePos x="0" y="0"/>
          <wp:positionH relativeFrom="column">
            <wp:posOffset>643255</wp:posOffset>
          </wp:positionH>
          <wp:positionV relativeFrom="paragraph">
            <wp:posOffset>-68580</wp:posOffset>
          </wp:positionV>
          <wp:extent cx="972185" cy="370205"/>
          <wp:effectExtent l="0" t="0" r="0" b="0"/>
          <wp:wrapThrough wrapText="bothSides">
            <wp:wrapPolygon edited="0">
              <wp:start x="0" y="0"/>
              <wp:lineTo x="0" y="14449"/>
              <wp:lineTo x="423" y="17784"/>
              <wp:lineTo x="1693" y="20007"/>
              <wp:lineTo x="4656" y="20007"/>
              <wp:lineTo x="21163" y="14449"/>
              <wp:lineTo x="21163" y="6669"/>
              <wp:lineTo x="13544" y="0"/>
              <wp:lineTo x="0" y="0"/>
            </wp:wrapPolygon>
          </wp:wrapThrough>
          <wp:docPr id="39" name="Obrázok 39" descr="Trnava Industrial 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nava Industrial Par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0" locked="0" layoutInCell="1" allowOverlap="1" wp14:anchorId="3A04E4BE" wp14:editId="02B0C5C2">
          <wp:simplePos x="0" y="0"/>
          <wp:positionH relativeFrom="column">
            <wp:posOffset>3145155</wp:posOffset>
          </wp:positionH>
          <wp:positionV relativeFrom="paragraph">
            <wp:posOffset>-220980</wp:posOffset>
          </wp:positionV>
          <wp:extent cx="1390015" cy="631825"/>
          <wp:effectExtent l="0" t="0" r="0" b="0"/>
          <wp:wrapThrough wrapText="bothSides">
            <wp:wrapPolygon edited="0">
              <wp:start x="4440" y="1954"/>
              <wp:lineTo x="2664" y="8466"/>
              <wp:lineTo x="2664" y="13676"/>
              <wp:lineTo x="3256" y="18886"/>
              <wp:lineTo x="5032" y="18886"/>
              <wp:lineTo x="8289" y="17584"/>
              <wp:lineTo x="16873" y="14979"/>
              <wp:lineTo x="16577" y="13676"/>
              <wp:lineTo x="19242" y="9769"/>
              <wp:lineTo x="18058" y="6513"/>
              <wp:lineTo x="6217" y="1954"/>
              <wp:lineTo x="4440" y="1954"/>
            </wp:wrapPolygon>
          </wp:wrapThrough>
          <wp:docPr id="40" name="Obrázok 40" descr="Učiaca sa Trnava - projekt rozvoja celoživotného učenia (sa) v Trn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čiaca sa Trnava - projekt rozvoja celoživotného učenia (sa) v Trnav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45"/>
    <w:rsid w:val="000048F7"/>
    <w:rsid w:val="00020439"/>
    <w:rsid w:val="000227BA"/>
    <w:rsid w:val="00027673"/>
    <w:rsid w:val="00037868"/>
    <w:rsid w:val="000843AA"/>
    <w:rsid w:val="000A76E6"/>
    <w:rsid w:val="000C1B62"/>
    <w:rsid w:val="00102BB0"/>
    <w:rsid w:val="0013136F"/>
    <w:rsid w:val="001433C5"/>
    <w:rsid w:val="00152343"/>
    <w:rsid w:val="001740B1"/>
    <w:rsid w:val="00177A53"/>
    <w:rsid w:val="001A2A61"/>
    <w:rsid w:val="001D21DF"/>
    <w:rsid w:val="001D435F"/>
    <w:rsid w:val="00244FE3"/>
    <w:rsid w:val="002627A4"/>
    <w:rsid w:val="00297463"/>
    <w:rsid w:val="002B39E7"/>
    <w:rsid w:val="002D1672"/>
    <w:rsid w:val="002E5725"/>
    <w:rsid w:val="002F4068"/>
    <w:rsid w:val="003273B6"/>
    <w:rsid w:val="003822C4"/>
    <w:rsid w:val="003B7B59"/>
    <w:rsid w:val="003C221D"/>
    <w:rsid w:val="00420956"/>
    <w:rsid w:val="0044329C"/>
    <w:rsid w:val="004454D0"/>
    <w:rsid w:val="00456020"/>
    <w:rsid w:val="00460F54"/>
    <w:rsid w:val="00470F1E"/>
    <w:rsid w:val="0047760C"/>
    <w:rsid w:val="004C04A4"/>
    <w:rsid w:val="004C061A"/>
    <w:rsid w:val="004C2DD5"/>
    <w:rsid w:val="00506394"/>
    <w:rsid w:val="00552348"/>
    <w:rsid w:val="0056663D"/>
    <w:rsid w:val="005A21EA"/>
    <w:rsid w:val="005B2A16"/>
    <w:rsid w:val="005B3A17"/>
    <w:rsid w:val="005C0FDA"/>
    <w:rsid w:val="005F7A31"/>
    <w:rsid w:val="00601F90"/>
    <w:rsid w:val="00615E1F"/>
    <w:rsid w:val="00626976"/>
    <w:rsid w:val="006A56B2"/>
    <w:rsid w:val="006B58C1"/>
    <w:rsid w:val="006F73A4"/>
    <w:rsid w:val="00701D62"/>
    <w:rsid w:val="00706CA8"/>
    <w:rsid w:val="00706F59"/>
    <w:rsid w:val="007161B3"/>
    <w:rsid w:val="00720F18"/>
    <w:rsid w:val="007428E7"/>
    <w:rsid w:val="00756B72"/>
    <w:rsid w:val="00756E44"/>
    <w:rsid w:val="007641DE"/>
    <w:rsid w:val="007B5870"/>
    <w:rsid w:val="007D31EA"/>
    <w:rsid w:val="007D4D02"/>
    <w:rsid w:val="00816632"/>
    <w:rsid w:val="00827605"/>
    <w:rsid w:val="00836752"/>
    <w:rsid w:val="00854ACF"/>
    <w:rsid w:val="00856DCB"/>
    <w:rsid w:val="00894866"/>
    <w:rsid w:val="008A735B"/>
    <w:rsid w:val="008C50FF"/>
    <w:rsid w:val="009528A2"/>
    <w:rsid w:val="0097285E"/>
    <w:rsid w:val="00981B28"/>
    <w:rsid w:val="0098746D"/>
    <w:rsid w:val="009A4A13"/>
    <w:rsid w:val="009B1EA1"/>
    <w:rsid w:val="00A310C6"/>
    <w:rsid w:val="00A4412D"/>
    <w:rsid w:val="00A57FC1"/>
    <w:rsid w:val="00A7550B"/>
    <w:rsid w:val="00A877BF"/>
    <w:rsid w:val="00AB34B2"/>
    <w:rsid w:val="00AC1A14"/>
    <w:rsid w:val="00AD652B"/>
    <w:rsid w:val="00AE3698"/>
    <w:rsid w:val="00AE76B1"/>
    <w:rsid w:val="00B44168"/>
    <w:rsid w:val="00B87289"/>
    <w:rsid w:val="00B96159"/>
    <w:rsid w:val="00C05D74"/>
    <w:rsid w:val="00C4417F"/>
    <w:rsid w:val="00C71D60"/>
    <w:rsid w:val="00C96877"/>
    <w:rsid w:val="00CB757E"/>
    <w:rsid w:val="00CC55D6"/>
    <w:rsid w:val="00CD6C8C"/>
    <w:rsid w:val="00D42084"/>
    <w:rsid w:val="00D51BB9"/>
    <w:rsid w:val="00D61545"/>
    <w:rsid w:val="00D65228"/>
    <w:rsid w:val="00D97224"/>
    <w:rsid w:val="00DD126D"/>
    <w:rsid w:val="00DF187B"/>
    <w:rsid w:val="00E00A75"/>
    <w:rsid w:val="00E920FD"/>
    <w:rsid w:val="00EA2F30"/>
    <w:rsid w:val="00ED67DD"/>
    <w:rsid w:val="00F049E2"/>
    <w:rsid w:val="00F20ED1"/>
    <w:rsid w:val="00F253D3"/>
    <w:rsid w:val="00F30D3B"/>
    <w:rsid w:val="00F37A6D"/>
    <w:rsid w:val="00F43A21"/>
    <w:rsid w:val="00F57A8C"/>
    <w:rsid w:val="00F63360"/>
    <w:rsid w:val="00F63667"/>
    <w:rsid w:val="00F74824"/>
    <w:rsid w:val="00FA5639"/>
    <w:rsid w:val="00FF1205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FAA8A"/>
  <w15:chartTrackingRefBased/>
  <w15:docId w15:val="{572E4A55-F971-4BB1-A181-CAD1285F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1545"/>
    <w:pPr>
      <w:spacing w:after="0"/>
    </w:pPr>
    <w:rPr>
      <w:rFonts w:ascii="Arial" w:eastAsia="Arial" w:hAnsi="Arial" w:cs="Arial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34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link w:val="Nadpis5Char"/>
    <w:uiPriority w:val="9"/>
    <w:qFormat/>
    <w:rsid w:val="00AC1A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154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545"/>
  </w:style>
  <w:style w:type="paragraph" w:styleId="Pta">
    <w:name w:val="footer"/>
    <w:basedOn w:val="Normlny"/>
    <w:link w:val="PtaChar"/>
    <w:uiPriority w:val="99"/>
    <w:unhideWhenUsed/>
    <w:rsid w:val="00D6154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545"/>
  </w:style>
  <w:style w:type="character" w:customStyle="1" w:styleId="Nadpis5Char">
    <w:name w:val="Nadpis 5 Char"/>
    <w:basedOn w:val="Predvolenpsmoodseku"/>
    <w:link w:val="Nadpis5"/>
    <w:uiPriority w:val="9"/>
    <w:rsid w:val="00AC1A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A21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1E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1EA"/>
    <w:rPr>
      <w:rFonts w:ascii="Arial" w:eastAsia="Arial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1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1EA"/>
    <w:rPr>
      <w:rFonts w:ascii="Arial" w:eastAsia="Arial" w:hAnsi="Arial" w:cs="Arial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1D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redvolenpsmoodseku"/>
    <w:rsid w:val="001D21DF"/>
  </w:style>
  <w:style w:type="character" w:styleId="Hypertextovprepojenie">
    <w:name w:val="Hyperlink"/>
    <w:basedOn w:val="Predvolenpsmoodseku"/>
    <w:uiPriority w:val="99"/>
    <w:unhideWhenUsed/>
    <w:rsid w:val="001D21DF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0956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34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LNnp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t.ly/3LbPh0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vFvHmW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fb.me/e/1lPktIB5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ciacasatrnava.sk/ted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Chomistek</dc:creator>
  <cp:keywords/>
  <dc:description/>
  <cp:lastModifiedBy>Norbert Chomistek</cp:lastModifiedBy>
  <cp:revision>9</cp:revision>
  <dcterms:created xsi:type="dcterms:W3CDTF">2022-04-11T13:58:00Z</dcterms:created>
  <dcterms:modified xsi:type="dcterms:W3CDTF">2022-05-03T07:14:00Z</dcterms:modified>
</cp:coreProperties>
</file>