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1FB" w:rsidRPr="00D449DA" w:rsidRDefault="003C51FB" w:rsidP="003C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49DA">
        <w:rPr>
          <w:rFonts w:ascii="Times New Roman" w:hAnsi="Times New Roman" w:cs="Times New Roman"/>
          <w:b/>
          <w:bCs/>
          <w:sz w:val="32"/>
          <w:szCs w:val="32"/>
        </w:rPr>
        <w:t>Harmonogram prednášok z Ústavného práva I</w:t>
      </w:r>
      <w:r w:rsidRPr="00D449DA">
        <w:rPr>
          <w:rStyle w:val="Odkaznapoznmkupodiarou"/>
          <w:rFonts w:ascii="Times New Roman" w:hAnsi="Times New Roman" w:cs="Times New Roman"/>
          <w:b/>
          <w:bCs/>
          <w:sz w:val="32"/>
          <w:szCs w:val="32"/>
        </w:rPr>
        <w:footnoteReference w:id="1"/>
      </w:r>
    </w:p>
    <w:p w:rsidR="003C51FB" w:rsidRPr="003C51FB" w:rsidRDefault="003C51FB" w:rsidP="003C5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1FB" w:rsidRPr="003C51FB" w:rsidRDefault="003C51FB" w:rsidP="003C51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51FB">
        <w:rPr>
          <w:rFonts w:ascii="Times New Roman" w:hAnsi="Times New Roman" w:cs="Times New Roman"/>
          <w:b/>
          <w:bCs/>
          <w:sz w:val="24"/>
          <w:szCs w:val="24"/>
        </w:rPr>
        <w:t>1. Pojem ústavy</w:t>
      </w:r>
    </w:p>
    <w:p w:rsidR="003C51FB" w:rsidRPr="003C51FB" w:rsidRDefault="003C51FB" w:rsidP="003C51F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1FB">
        <w:rPr>
          <w:rFonts w:ascii="Times New Roman" w:hAnsi="Times New Roman" w:cs="Times New Roman"/>
          <w:sz w:val="24"/>
          <w:szCs w:val="24"/>
        </w:rPr>
        <w:t xml:space="preserve">čo je to ústava a </w:t>
      </w:r>
      <w:r w:rsidRPr="003C51FB">
        <w:rPr>
          <w:rFonts w:ascii="Times New Roman" w:hAnsi="Times New Roman" w:cs="Times New Roman"/>
          <w:sz w:val="24"/>
          <w:szCs w:val="24"/>
        </w:rPr>
        <w:t>funkci</w:t>
      </w:r>
      <w:r w:rsidRPr="003C51FB">
        <w:rPr>
          <w:rFonts w:ascii="Times New Roman" w:hAnsi="Times New Roman" w:cs="Times New Roman"/>
          <w:sz w:val="24"/>
          <w:szCs w:val="24"/>
        </w:rPr>
        <w:t>e</w:t>
      </w:r>
      <w:r w:rsidRPr="003C51FB">
        <w:rPr>
          <w:rFonts w:ascii="Times New Roman" w:hAnsi="Times New Roman" w:cs="Times New Roman"/>
          <w:sz w:val="24"/>
          <w:szCs w:val="24"/>
        </w:rPr>
        <w:t xml:space="preserve"> ústavných dokumentov</w:t>
      </w:r>
    </w:p>
    <w:p w:rsidR="003C51FB" w:rsidRPr="003C51FB" w:rsidRDefault="003C51FB" w:rsidP="003C51F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1FB">
        <w:rPr>
          <w:rFonts w:ascii="Times New Roman" w:hAnsi="Times New Roman" w:cs="Times New Roman"/>
          <w:sz w:val="24"/>
          <w:szCs w:val="24"/>
        </w:rPr>
        <w:t>vznik ústav a ich klasifikácia</w:t>
      </w:r>
      <w:r w:rsidR="00AB643C">
        <w:rPr>
          <w:rFonts w:ascii="Times New Roman" w:hAnsi="Times New Roman" w:cs="Times New Roman"/>
          <w:sz w:val="24"/>
          <w:szCs w:val="24"/>
        </w:rPr>
        <w:t>, hodnoty ústav</w:t>
      </w:r>
    </w:p>
    <w:p w:rsidR="003C51FB" w:rsidRPr="003C51FB" w:rsidRDefault="003C51FB" w:rsidP="003C51F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1FB">
        <w:rPr>
          <w:rFonts w:ascii="Times New Roman" w:hAnsi="Times New Roman" w:cs="Times New Roman"/>
          <w:sz w:val="24"/>
          <w:szCs w:val="24"/>
        </w:rPr>
        <w:t>jazyk a interpretácia ústav</w:t>
      </w:r>
    </w:p>
    <w:p w:rsidR="003C51FB" w:rsidRPr="003C51FB" w:rsidRDefault="003C51FB" w:rsidP="003C51F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1FB">
        <w:rPr>
          <w:rFonts w:ascii="Times New Roman" w:hAnsi="Times New Roman" w:cs="Times New Roman"/>
          <w:sz w:val="24"/>
          <w:szCs w:val="24"/>
        </w:rPr>
        <w:t>ústava v. zákony</w:t>
      </w:r>
      <w:r w:rsidR="000B397D">
        <w:rPr>
          <w:rFonts w:ascii="Times New Roman" w:hAnsi="Times New Roman" w:cs="Times New Roman"/>
          <w:sz w:val="24"/>
          <w:szCs w:val="24"/>
        </w:rPr>
        <w:t xml:space="preserve"> a tzv. materiálne jadro ústavy</w:t>
      </w:r>
    </w:p>
    <w:p w:rsidR="003C51FB" w:rsidRPr="003C51FB" w:rsidRDefault="003C51FB" w:rsidP="003C51FB">
      <w:pPr>
        <w:rPr>
          <w:rFonts w:ascii="Times New Roman" w:hAnsi="Times New Roman" w:cs="Times New Roman"/>
          <w:sz w:val="24"/>
          <w:szCs w:val="24"/>
        </w:rPr>
      </w:pPr>
    </w:p>
    <w:p w:rsidR="003C51FB" w:rsidRPr="003C51FB" w:rsidRDefault="003C51FB" w:rsidP="003C51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51FB">
        <w:rPr>
          <w:rFonts w:ascii="Times New Roman" w:hAnsi="Times New Roman" w:cs="Times New Roman"/>
          <w:b/>
          <w:bCs/>
          <w:sz w:val="24"/>
          <w:szCs w:val="24"/>
        </w:rPr>
        <w:t>2. Ústavný vývoj na našom území v 20</w:t>
      </w:r>
      <w:bookmarkStart w:id="0" w:name="_GoBack"/>
      <w:bookmarkEnd w:id="0"/>
      <w:r w:rsidRPr="003C51FB">
        <w:rPr>
          <w:rFonts w:ascii="Times New Roman" w:hAnsi="Times New Roman" w:cs="Times New Roman"/>
          <w:b/>
          <w:bCs/>
          <w:sz w:val="24"/>
          <w:szCs w:val="24"/>
        </w:rPr>
        <w:t>.-tom storočí</w:t>
      </w:r>
    </w:p>
    <w:p w:rsidR="003C51FB" w:rsidRPr="003C51FB" w:rsidRDefault="003C51FB" w:rsidP="003C51F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51FB">
        <w:rPr>
          <w:rFonts w:ascii="Times New Roman" w:hAnsi="Times New Roman" w:cs="Times New Roman"/>
          <w:sz w:val="24"/>
          <w:szCs w:val="24"/>
        </w:rPr>
        <w:t xml:space="preserve">ústavná listina č. 121/1920 </w:t>
      </w:r>
      <w:proofErr w:type="spellStart"/>
      <w:r w:rsidRPr="003C51FB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Pr="003C51FB">
        <w:rPr>
          <w:rFonts w:ascii="Times New Roman" w:hAnsi="Times New Roman" w:cs="Times New Roman"/>
          <w:sz w:val="24"/>
          <w:szCs w:val="24"/>
        </w:rPr>
        <w:t>. (kontext vzniku, kľúčové charakteristiky a inštitúcie)</w:t>
      </w:r>
    </w:p>
    <w:p w:rsidR="003C51FB" w:rsidRPr="003C51FB" w:rsidRDefault="003C51FB" w:rsidP="003C51F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51FB">
        <w:rPr>
          <w:rFonts w:ascii="Times New Roman" w:hAnsi="Times New Roman" w:cs="Times New Roman"/>
          <w:sz w:val="24"/>
          <w:szCs w:val="24"/>
        </w:rPr>
        <w:t xml:space="preserve">ústavný zákon č. 185/1939 </w:t>
      </w:r>
      <w:proofErr w:type="spellStart"/>
      <w:r w:rsidRPr="003C51FB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3C51FB">
        <w:rPr>
          <w:rFonts w:ascii="Times New Roman" w:hAnsi="Times New Roman" w:cs="Times New Roman"/>
          <w:sz w:val="24"/>
          <w:szCs w:val="24"/>
        </w:rPr>
        <w:t>. z. (kontext vzniku, kľúčové charakteristiky a inštitúcie)</w:t>
      </w:r>
    </w:p>
    <w:p w:rsidR="003C51FB" w:rsidRPr="003C51FB" w:rsidRDefault="003C51FB" w:rsidP="003C51F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51FB">
        <w:rPr>
          <w:rFonts w:ascii="Times New Roman" w:hAnsi="Times New Roman" w:cs="Times New Roman"/>
          <w:sz w:val="24"/>
          <w:szCs w:val="24"/>
        </w:rPr>
        <w:t xml:space="preserve">ústava č. 150/1948 </w:t>
      </w:r>
      <w:proofErr w:type="spellStart"/>
      <w:r w:rsidRPr="003C51FB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Pr="003C51FB">
        <w:rPr>
          <w:rFonts w:ascii="Times New Roman" w:hAnsi="Times New Roman" w:cs="Times New Roman"/>
          <w:sz w:val="24"/>
          <w:szCs w:val="24"/>
        </w:rPr>
        <w:t>. (kontext vzniku, kľúčové charakteristiky a inštitúcie)</w:t>
      </w:r>
    </w:p>
    <w:p w:rsidR="003C51FB" w:rsidRPr="003C51FB" w:rsidRDefault="003C51FB" w:rsidP="003C51F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51FB">
        <w:rPr>
          <w:rFonts w:ascii="Times New Roman" w:hAnsi="Times New Roman" w:cs="Times New Roman"/>
          <w:sz w:val="24"/>
          <w:szCs w:val="24"/>
        </w:rPr>
        <w:t xml:space="preserve">ústava č. 100/1960 </w:t>
      </w:r>
      <w:proofErr w:type="spellStart"/>
      <w:r w:rsidRPr="003C51FB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Pr="003C51FB">
        <w:rPr>
          <w:rFonts w:ascii="Times New Roman" w:hAnsi="Times New Roman" w:cs="Times New Roman"/>
          <w:sz w:val="24"/>
          <w:szCs w:val="24"/>
        </w:rPr>
        <w:t>. (kontext vzniku, kľúčové charakteristiky a inštitúcie, ústavný zákon z 1968 a premeny ústavy po 1989)</w:t>
      </w:r>
    </w:p>
    <w:p w:rsidR="003C51FB" w:rsidRPr="003C51FB" w:rsidRDefault="003C51FB" w:rsidP="003C51FB">
      <w:pPr>
        <w:rPr>
          <w:rFonts w:ascii="Times New Roman" w:hAnsi="Times New Roman" w:cs="Times New Roman"/>
          <w:sz w:val="24"/>
          <w:szCs w:val="24"/>
        </w:rPr>
      </w:pPr>
    </w:p>
    <w:p w:rsidR="003C51FB" w:rsidRPr="003C51FB" w:rsidRDefault="003C51FB" w:rsidP="003C51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51FB">
        <w:rPr>
          <w:rFonts w:ascii="Times New Roman" w:hAnsi="Times New Roman" w:cs="Times New Roman"/>
          <w:b/>
          <w:bCs/>
          <w:sz w:val="24"/>
          <w:szCs w:val="24"/>
        </w:rPr>
        <w:t>3. Ústava SR a princípy demokratického právneho štátu</w:t>
      </w:r>
    </w:p>
    <w:p w:rsidR="003C51FB" w:rsidRPr="003C51FB" w:rsidRDefault="003C51FB" w:rsidP="003C51FB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51FB">
        <w:rPr>
          <w:rFonts w:ascii="Times New Roman" w:hAnsi="Times New Roman" w:cs="Times New Roman"/>
          <w:sz w:val="24"/>
          <w:szCs w:val="24"/>
        </w:rPr>
        <w:t>vznik a prijatie Ústavy Slovenskej republiky – základná charakteristika</w:t>
      </w:r>
    </w:p>
    <w:p w:rsidR="003C51FB" w:rsidRPr="003C51FB" w:rsidRDefault="003C51FB" w:rsidP="003C51FB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51FB">
        <w:rPr>
          <w:rFonts w:ascii="Times New Roman" w:hAnsi="Times New Roman" w:cs="Times New Roman"/>
          <w:sz w:val="24"/>
          <w:szCs w:val="24"/>
        </w:rPr>
        <w:t xml:space="preserve">právny štát ako </w:t>
      </w:r>
      <w:proofErr w:type="spellStart"/>
      <w:r w:rsidRPr="003C51FB">
        <w:rPr>
          <w:rFonts w:ascii="Times New Roman" w:hAnsi="Times New Roman" w:cs="Times New Roman"/>
          <w:sz w:val="24"/>
          <w:szCs w:val="24"/>
        </w:rPr>
        <w:t>Recht</w:t>
      </w:r>
      <w:r w:rsidR="006F260A">
        <w:rPr>
          <w:rFonts w:ascii="Times New Roman" w:hAnsi="Times New Roman" w:cs="Times New Roman"/>
          <w:sz w:val="24"/>
          <w:szCs w:val="24"/>
        </w:rPr>
        <w:t>s</w:t>
      </w:r>
      <w:r w:rsidRPr="003C51FB">
        <w:rPr>
          <w:rFonts w:ascii="Times New Roman" w:hAnsi="Times New Roman" w:cs="Times New Roman"/>
          <w:sz w:val="24"/>
          <w:szCs w:val="24"/>
        </w:rPr>
        <w:t>staat</w:t>
      </w:r>
      <w:proofErr w:type="spellEnd"/>
      <w:r w:rsidRPr="003C51FB">
        <w:rPr>
          <w:rFonts w:ascii="Times New Roman" w:hAnsi="Times New Roman" w:cs="Times New Roman"/>
          <w:sz w:val="24"/>
          <w:szCs w:val="24"/>
        </w:rPr>
        <w:t xml:space="preserve"> </w:t>
      </w:r>
      <w:r w:rsidRPr="003C51FB">
        <w:rPr>
          <w:rFonts w:ascii="Times New Roman" w:hAnsi="Times New Roman" w:cs="Times New Roman"/>
          <w:sz w:val="24"/>
          <w:szCs w:val="24"/>
        </w:rPr>
        <w:t>v R</w:t>
      </w:r>
      <w:r w:rsidRPr="003C51FB">
        <w:rPr>
          <w:rFonts w:ascii="Times New Roman" w:hAnsi="Times New Roman" w:cs="Times New Roman"/>
          <w:sz w:val="24"/>
          <w:szCs w:val="24"/>
        </w:rPr>
        <w:t xml:space="preserve">ule of </w:t>
      </w:r>
      <w:proofErr w:type="spellStart"/>
      <w:r w:rsidRPr="003C51FB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3C51FB">
        <w:rPr>
          <w:rFonts w:ascii="Times New Roman" w:hAnsi="Times New Roman" w:cs="Times New Roman"/>
          <w:sz w:val="24"/>
          <w:szCs w:val="24"/>
        </w:rPr>
        <w:t xml:space="preserve"> a koncepcia </w:t>
      </w:r>
      <w:proofErr w:type="spellStart"/>
      <w:r w:rsidRPr="003C51FB">
        <w:rPr>
          <w:rFonts w:ascii="Times New Roman" w:hAnsi="Times New Roman" w:cs="Times New Roman"/>
          <w:sz w:val="24"/>
          <w:szCs w:val="24"/>
        </w:rPr>
        <w:t>právnosti</w:t>
      </w:r>
      <w:proofErr w:type="spellEnd"/>
      <w:r w:rsidRPr="003C51FB">
        <w:rPr>
          <w:rFonts w:ascii="Times New Roman" w:hAnsi="Times New Roman" w:cs="Times New Roman"/>
          <w:sz w:val="24"/>
          <w:szCs w:val="24"/>
        </w:rPr>
        <w:t xml:space="preserve"> štátu </w:t>
      </w:r>
      <w:proofErr w:type="spellStart"/>
      <w:r w:rsidRPr="003C51FB">
        <w:rPr>
          <w:rFonts w:ascii="Times New Roman" w:hAnsi="Times New Roman" w:cs="Times New Roman"/>
          <w:sz w:val="24"/>
          <w:szCs w:val="24"/>
        </w:rPr>
        <w:t>Binghama</w:t>
      </w:r>
      <w:proofErr w:type="spellEnd"/>
      <w:r w:rsidRPr="003C51FB">
        <w:rPr>
          <w:rFonts w:ascii="Times New Roman" w:hAnsi="Times New Roman" w:cs="Times New Roman"/>
          <w:sz w:val="24"/>
          <w:szCs w:val="24"/>
        </w:rPr>
        <w:t xml:space="preserve"> a</w:t>
      </w:r>
      <w:r w:rsidR="000B397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C51FB">
        <w:rPr>
          <w:rFonts w:ascii="Times New Roman" w:hAnsi="Times New Roman" w:cs="Times New Roman"/>
          <w:sz w:val="24"/>
          <w:szCs w:val="24"/>
        </w:rPr>
        <w:t>Fullera</w:t>
      </w:r>
      <w:proofErr w:type="spellEnd"/>
      <w:r w:rsidR="000B397D">
        <w:rPr>
          <w:rFonts w:ascii="Times New Roman" w:hAnsi="Times New Roman" w:cs="Times New Roman"/>
          <w:sz w:val="24"/>
          <w:szCs w:val="24"/>
        </w:rPr>
        <w:t xml:space="preserve"> a vzťah demokratickosti a </w:t>
      </w:r>
      <w:proofErr w:type="spellStart"/>
      <w:r w:rsidR="000B397D">
        <w:rPr>
          <w:rFonts w:ascii="Times New Roman" w:hAnsi="Times New Roman" w:cs="Times New Roman"/>
          <w:sz w:val="24"/>
          <w:szCs w:val="24"/>
        </w:rPr>
        <w:t>právnosti</w:t>
      </w:r>
      <w:proofErr w:type="spellEnd"/>
      <w:r w:rsidR="000B397D">
        <w:rPr>
          <w:rFonts w:ascii="Times New Roman" w:hAnsi="Times New Roman" w:cs="Times New Roman"/>
          <w:sz w:val="24"/>
          <w:szCs w:val="24"/>
        </w:rPr>
        <w:t xml:space="preserve"> štátu</w:t>
      </w:r>
    </w:p>
    <w:p w:rsidR="003C51FB" w:rsidRPr="003C51FB" w:rsidRDefault="003C51FB" w:rsidP="003C51FB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51FB">
        <w:rPr>
          <w:rFonts w:ascii="Times New Roman" w:hAnsi="Times New Roman" w:cs="Times New Roman"/>
          <w:sz w:val="24"/>
          <w:szCs w:val="24"/>
        </w:rPr>
        <w:t>princípy legitimity, legality, ústavnosti, ochrany ľudských práv, suverenity ľudu, právnej istoty, proporcionality</w:t>
      </w:r>
    </w:p>
    <w:p w:rsidR="003C51FB" w:rsidRPr="003C51FB" w:rsidRDefault="003C51FB" w:rsidP="003C51FB">
      <w:pPr>
        <w:rPr>
          <w:rFonts w:ascii="Times New Roman" w:hAnsi="Times New Roman" w:cs="Times New Roman"/>
          <w:sz w:val="24"/>
          <w:szCs w:val="24"/>
        </w:rPr>
      </w:pPr>
    </w:p>
    <w:p w:rsidR="003C51FB" w:rsidRPr="003C51FB" w:rsidRDefault="003C51FB" w:rsidP="003C51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51FB">
        <w:rPr>
          <w:rFonts w:ascii="Times New Roman" w:hAnsi="Times New Roman" w:cs="Times New Roman"/>
          <w:b/>
          <w:bCs/>
          <w:sz w:val="24"/>
          <w:szCs w:val="24"/>
        </w:rPr>
        <w:t>4. Vzťah ústavného práva k právu medzinárodnému a európskemu; znaky štátnosti</w:t>
      </w:r>
    </w:p>
    <w:p w:rsidR="003C51FB" w:rsidRPr="000B397D" w:rsidRDefault="003C51FB" w:rsidP="000B397D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397D">
        <w:rPr>
          <w:rFonts w:ascii="Times New Roman" w:hAnsi="Times New Roman" w:cs="Times New Roman"/>
          <w:sz w:val="24"/>
          <w:szCs w:val="24"/>
        </w:rPr>
        <w:t>právny základ vzťahu ústavného práva a medzinárodného práva</w:t>
      </w:r>
      <w:r w:rsidR="000B397D" w:rsidRPr="000B397D">
        <w:rPr>
          <w:rFonts w:ascii="Times New Roman" w:hAnsi="Times New Roman" w:cs="Times New Roman"/>
          <w:sz w:val="24"/>
          <w:szCs w:val="24"/>
        </w:rPr>
        <w:t xml:space="preserve"> </w:t>
      </w:r>
      <w:r w:rsidRPr="000B397D">
        <w:rPr>
          <w:rFonts w:ascii="Times New Roman" w:hAnsi="Times New Roman" w:cs="Times New Roman"/>
          <w:sz w:val="24"/>
          <w:szCs w:val="24"/>
        </w:rPr>
        <w:t>a európskeho práva</w:t>
      </w:r>
    </w:p>
    <w:p w:rsidR="003C51FB" w:rsidRPr="000B397D" w:rsidRDefault="003C51FB" w:rsidP="000B397D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397D">
        <w:rPr>
          <w:rFonts w:ascii="Times New Roman" w:hAnsi="Times New Roman" w:cs="Times New Roman"/>
          <w:sz w:val="24"/>
          <w:szCs w:val="24"/>
        </w:rPr>
        <w:t>vzťah čl. 7 ods. 4 ústavy k čl. 7 ods. 5 ústavy, čl. 154c</w:t>
      </w:r>
    </w:p>
    <w:p w:rsidR="003C51FB" w:rsidRPr="000B397D" w:rsidRDefault="003C51FB" w:rsidP="000B397D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397D">
        <w:rPr>
          <w:rFonts w:ascii="Times New Roman" w:hAnsi="Times New Roman" w:cs="Times New Roman"/>
          <w:sz w:val="24"/>
          <w:szCs w:val="24"/>
        </w:rPr>
        <w:t>judikatúra</w:t>
      </w:r>
      <w:r w:rsidRPr="000B397D">
        <w:rPr>
          <w:rFonts w:ascii="Times New Roman" w:hAnsi="Times New Roman" w:cs="Times New Roman"/>
          <w:sz w:val="24"/>
          <w:szCs w:val="24"/>
        </w:rPr>
        <w:t xml:space="preserve"> súdov k prednosti práva EÚ</w:t>
      </w:r>
    </w:p>
    <w:p w:rsidR="000B397D" w:rsidRPr="000B397D" w:rsidRDefault="000B397D" w:rsidP="000B397D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397D">
        <w:rPr>
          <w:rFonts w:ascii="Times New Roman" w:hAnsi="Times New Roman" w:cs="Times New Roman"/>
          <w:sz w:val="24"/>
          <w:szCs w:val="24"/>
        </w:rPr>
        <w:t>štátne symboly, štátne občianstv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B397D">
        <w:rPr>
          <w:rFonts w:ascii="Times New Roman" w:hAnsi="Times New Roman" w:cs="Times New Roman"/>
          <w:sz w:val="24"/>
          <w:szCs w:val="24"/>
        </w:rPr>
        <w:t xml:space="preserve"> a štátny jazyk</w:t>
      </w:r>
    </w:p>
    <w:p w:rsidR="003C51FB" w:rsidRPr="003C51FB" w:rsidRDefault="003C51FB" w:rsidP="003C51FB">
      <w:pPr>
        <w:rPr>
          <w:rFonts w:ascii="Times New Roman" w:hAnsi="Times New Roman" w:cs="Times New Roman"/>
          <w:sz w:val="24"/>
          <w:szCs w:val="24"/>
        </w:rPr>
      </w:pPr>
    </w:p>
    <w:p w:rsidR="003C51FB" w:rsidRPr="000B397D" w:rsidRDefault="003C51FB" w:rsidP="003C51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397D">
        <w:rPr>
          <w:rFonts w:ascii="Times New Roman" w:hAnsi="Times New Roman" w:cs="Times New Roman"/>
          <w:b/>
          <w:bCs/>
          <w:sz w:val="24"/>
          <w:szCs w:val="24"/>
        </w:rPr>
        <w:t>5. Základné pojmy ochrany ľudských práv</w:t>
      </w:r>
    </w:p>
    <w:p w:rsidR="003C51FB" w:rsidRPr="000B397D" w:rsidRDefault="003C51FB" w:rsidP="000B397D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397D">
        <w:rPr>
          <w:rFonts w:ascii="Times New Roman" w:hAnsi="Times New Roman" w:cs="Times New Roman"/>
          <w:sz w:val="24"/>
          <w:szCs w:val="24"/>
        </w:rPr>
        <w:t>zdroj</w:t>
      </w:r>
      <w:r w:rsidR="000B397D" w:rsidRPr="000B397D">
        <w:rPr>
          <w:rFonts w:ascii="Times New Roman" w:hAnsi="Times New Roman" w:cs="Times New Roman"/>
          <w:sz w:val="24"/>
          <w:szCs w:val="24"/>
        </w:rPr>
        <w:t>e</w:t>
      </w:r>
      <w:r w:rsidRPr="000B397D">
        <w:rPr>
          <w:rFonts w:ascii="Times New Roman" w:hAnsi="Times New Roman" w:cs="Times New Roman"/>
          <w:sz w:val="24"/>
          <w:szCs w:val="24"/>
        </w:rPr>
        <w:t xml:space="preserve"> ľudských práv</w:t>
      </w:r>
      <w:r w:rsidR="000B397D" w:rsidRPr="000B397D">
        <w:rPr>
          <w:rFonts w:ascii="Times New Roman" w:hAnsi="Times New Roman" w:cs="Times New Roman"/>
          <w:sz w:val="24"/>
          <w:szCs w:val="24"/>
        </w:rPr>
        <w:t xml:space="preserve"> a teórie ľudských práv</w:t>
      </w:r>
    </w:p>
    <w:p w:rsidR="003C51FB" w:rsidRPr="000B397D" w:rsidRDefault="003C51FB" w:rsidP="000B397D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397D">
        <w:rPr>
          <w:rFonts w:ascii="Times New Roman" w:hAnsi="Times New Roman" w:cs="Times New Roman"/>
          <w:sz w:val="24"/>
          <w:szCs w:val="24"/>
        </w:rPr>
        <w:t>sloboda, rovnosť, dôstojnosť</w:t>
      </w:r>
      <w:r w:rsidR="000B397D" w:rsidRPr="000B397D">
        <w:rPr>
          <w:rFonts w:ascii="Times New Roman" w:hAnsi="Times New Roman" w:cs="Times New Roman"/>
          <w:sz w:val="24"/>
          <w:szCs w:val="24"/>
        </w:rPr>
        <w:t xml:space="preserve"> a</w:t>
      </w:r>
      <w:r w:rsidRPr="000B397D">
        <w:rPr>
          <w:rFonts w:ascii="Times New Roman" w:hAnsi="Times New Roman" w:cs="Times New Roman"/>
          <w:sz w:val="24"/>
          <w:szCs w:val="24"/>
        </w:rPr>
        <w:t xml:space="preserve"> 4N ľudských práv podľa čl. 12 ods. 1</w:t>
      </w:r>
    </w:p>
    <w:p w:rsidR="003C51FB" w:rsidRPr="000B397D" w:rsidRDefault="003C51FB" w:rsidP="000B397D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397D">
        <w:rPr>
          <w:rFonts w:ascii="Times New Roman" w:hAnsi="Times New Roman" w:cs="Times New Roman"/>
          <w:sz w:val="24"/>
          <w:szCs w:val="24"/>
        </w:rPr>
        <w:t>vznik klauzúl rovnosti, vzťah čl. 12 ods. 2 k ods. 1 a antidiskriminačnému zákonu</w:t>
      </w:r>
    </w:p>
    <w:p w:rsidR="003C51FB" w:rsidRPr="000B397D" w:rsidRDefault="000B397D" w:rsidP="000B397D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397D">
        <w:rPr>
          <w:rFonts w:ascii="Times New Roman" w:hAnsi="Times New Roman" w:cs="Times New Roman"/>
          <w:sz w:val="24"/>
          <w:szCs w:val="24"/>
        </w:rPr>
        <w:t>absolútnosť a relatívnosť práv,</w:t>
      </w:r>
      <w:r w:rsidR="003C51FB" w:rsidRPr="000B397D">
        <w:rPr>
          <w:rFonts w:ascii="Times New Roman" w:hAnsi="Times New Roman" w:cs="Times New Roman"/>
          <w:sz w:val="24"/>
          <w:szCs w:val="24"/>
        </w:rPr>
        <w:t xml:space="preserve"> limity </w:t>
      </w:r>
      <w:r w:rsidRPr="000B397D">
        <w:rPr>
          <w:rFonts w:ascii="Times New Roman" w:hAnsi="Times New Roman" w:cs="Times New Roman"/>
          <w:sz w:val="24"/>
          <w:szCs w:val="24"/>
        </w:rPr>
        <w:t xml:space="preserve">ich </w:t>
      </w:r>
      <w:r w:rsidR="003C51FB" w:rsidRPr="000B397D">
        <w:rPr>
          <w:rFonts w:ascii="Times New Roman" w:hAnsi="Times New Roman" w:cs="Times New Roman"/>
          <w:sz w:val="24"/>
          <w:szCs w:val="24"/>
        </w:rPr>
        <w:t xml:space="preserve">obmedzovania </w:t>
      </w:r>
      <w:r w:rsidRPr="000B397D">
        <w:rPr>
          <w:rFonts w:ascii="Times New Roman" w:hAnsi="Times New Roman" w:cs="Times New Roman"/>
          <w:sz w:val="24"/>
          <w:szCs w:val="24"/>
        </w:rPr>
        <w:t>a test proporcionality</w:t>
      </w:r>
    </w:p>
    <w:p w:rsidR="003C51FB" w:rsidRPr="003C51FB" w:rsidRDefault="003C51FB" w:rsidP="003C51FB">
      <w:pPr>
        <w:rPr>
          <w:rFonts w:ascii="Times New Roman" w:hAnsi="Times New Roman" w:cs="Times New Roman"/>
          <w:sz w:val="24"/>
          <w:szCs w:val="24"/>
        </w:rPr>
      </w:pPr>
    </w:p>
    <w:p w:rsidR="003C51FB" w:rsidRPr="004F4725" w:rsidRDefault="003C51FB" w:rsidP="003C51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4725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P</w:t>
      </w:r>
      <w:r w:rsidR="000B397D" w:rsidRPr="004F4725">
        <w:rPr>
          <w:rFonts w:ascii="Times New Roman" w:hAnsi="Times New Roman" w:cs="Times New Roman"/>
          <w:b/>
          <w:bCs/>
          <w:sz w:val="24"/>
          <w:szCs w:val="24"/>
        </w:rPr>
        <w:t>rávna subjektivita, p</w:t>
      </w:r>
      <w:r w:rsidRPr="004F4725">
        <w:rPr>
          <w:rFonts w:ascii="Times New Roman" w:hAnsi="Times New Roman" w:cs="Times New Roman"/>
          <w:b/>
          <w:bCs/>
          <w:sz w:val="24"/>
          <w:szCs w:val="24"/>
        </w:rPr>
        <w:t>rávo na život, zákaz mučenia, neľudského zaobchádzania a trestu</w:t>
      </w:r>
    </w:p>
    <w:p w:rsidR="000B397D" w:rsidRPr="004F4725" w:rsidRDefault="000B397D" w:rsidP="004F4725">
      <w:pPr>
        <w:pStyle w:val="Odsekzoznamu"/>
        <w:numPr>
          <w:ilvl w:val="1"/>
          <w:numId w:val="1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4F4725">
        <w:rPr>
          <w:rFonts w:ascii="Times New Roman" w:hAnsi="Times New Roman" w:cs="Times New Roman"/>
          <w:sz w:val="24"/>
          <w:szCs w:val="24"/>
        </w:rPr>
        <w:t>právna subjektivita (subjekt ochrany, chránená hodnota a obmedzenia)</w:t>
      </w:r>
    </w:p>
    <w:p w:rsidR="003C51FB" w:rsidRPr="004F4725" w:rsidRDefault="003C51FB" w:rsidP="004F4725">
      <w:pPr>
        <w:pStyle w:val="Odsekzoznamu"/>
        <w:numPr>
          <w:ilvl w:val="1"/>
          <w:numId w:val="1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4F4725">
        <w:rPr>
          <w:rFonts w:ascii="Times New Roman" w:hAnsi="Times New Roman" w:cs="Times New Roman"/>
          <w:sz w:val="24"/>
          <w:szCs w:val="24"/>
        </w:rPr>
        <w:t>význam a ochrana práva na život (pozitívny záväzok štátu)</w:t>
      </w:r>
    </w:p>
    <w:p w:rsidR="003C51FB" w:rsidRPr="004F4725" w:rsidRDefault="003C51FB" w:rsidP="004F4725">
      <w:pPr>
        <w:pStyle w:val="Odsekzoznamu"/>
        <w:numPr>
          <w:ilvl w:val="1"/>
          <w:numId w:val="1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4F4725">
        <w:rPr>
          <w:rFonts w:ascii="Times New Roman" w:hAnsi="Times New Roman" w:cs="Times New Roman"/>
          <w:sz w:val="24"/>
          <w:szCs w:val="24"/>
        </w:rPr>
        <w:t>špecifické otázky spojené s právom na život (umelé prerušenie tehotenstva, eutanázia, umelé oplodnenie, trest smrti)</w:t>
      </w:r>
      <w:r w:rsidR="000B397D" w:rsidRPr="004F4725">
        <w:rPr>
          <w:rFonts w:ascii="Times New Roman" w:hAnsi="Times New Roman" w:cs="Times New Roman"/>
          <w:sz w:val="24"/>
          <w:szCs w:val="24"/>
        </w:rPr>
        <w:t xml:space="preserve"> a </w:t>
      </w:r>
      <w:r w:rsidRPr="004F4725">
        <w:rPr>
          <w:rFonts w:ascii="Times New Roman" w:hAnsi="Times New Roman" w:cs="Times New Roman"/>
          <w:sz w:val="24"/>
          <w:szCs w:val="24"/>
        </w:rPr>
        <w:t xml:space="preserve">judikatúra </w:t>
      </w:r>
      <w:r w:rsidR="000B397D" w:rsidRPr="004F4725">
        <w:rPr>
          <w:rFonts w:ascii="Times New Roman" w:hAnsi="Times New Roman" w:cs="Times New Roman"/>
          <w:sz w:val="24"/>
          <w:szCs w:val="24"/>
        </w:rPr>
        <w:t>súdov</w:t>
      </w:r>
    </w:p>
    <w:p w:rsidR="003C51FB" w:rsidRPr="004F4725" w:rsidRDefault="00C2693F" w:rsidP="004F4725">
      <w:pPr>
        <w:pStyle w:val="Odsekzoznamu"/>
        <w:numPr>
          <w:ilvl w:val="1"/>
          <w:numId w:val="1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význam a funkcia </w:t>
      </w:r>
      <w:r w:rsidR="000B397D" w:rsidRPr="004F4725">
        <w:rPr>
          <w:rFonts w:ascii="Times New Roman" w:hAnsi="Times New Roman" w:cs="Times New Roman"/>
          <w:sz w:val="24"/>
          <w:szCs w:val="24"/>
        </w:rPr>
        <w:t>absolútn</w:t>
      </w:r>
      <w:r>
        <w:rPr>
          <w:rFonts w:ascii="Times New Roman" w:hAnsi="Times New Roman" w:cs="Times New Roman"/>
          <w:sz w:val="24"/>
          <w:szCs w:val="24"/>
        </w:rPr>
        <w:t>eho</w:t>
      </w:r>
      <w:r w:rsidR="000B397D" w:rsidRPr="004F4725">
        <w:rPr>
          <w:rFonts w:ascii="Times New Roman" w:hAnsi="Times New Roman" w:cs="Times New Roman"/>
          <w:sz w:val="24"/>
          <w:szCs w:val="24"/>
        </w:rPr>
        <w:t xml:space="preserve"> </w:t>
      </w:r>
      <w:r w:rsidR="003C51FB" w:rsidRPr="004F4725">
        <w:rPr>
          <w:rFonts w:ascii="Times New Roman" w:hAnsi="Times New Roman" w:cs="Times New Roman"/>
          <w:sz w:val="24"/>
          <w:szCs w:val="24"/>
        </w:rPr>
        <w:t>zákaz</w:t>
      </w:r>
      <w:r>
        <w:rPr>
          <w:rFonts w:ascii="Times New Roman" w:hAnsi="Times New Roman" w:cs="Times New Roman"/>
          <w:sz w:val="24"/>
          <w:szCs w:val="24"/>
        </w:rPr>
        <w:t>u</w:t>
      </w:r>
      <w:r w:rsidR="003C51FB" w:rsidRPr="004F4725">
        <w:rPr>
          <w:rFonts w:ascii="Times New Roman" w:hAnsi="Times New Roman" w:cs="Times New Roman"/>
          <w:sz w:val="24"/>
          <w:szCs w:val="24"/>
        </w:rPr>
        <w:t xml:space="preserve"> mučenia</w:t>
      </w:r>
      <w:r w:rsidR="000B397D" w:rsidRPr="004F4725">
        <w:rPr>
          <w:rFonts w:ascii="Times New Roman" w:hAnsi="Times New Roman" w:cs="Times New Roman"/>
          <w:sz w:val="24"/>
          <w:szCs w:val="24"/>
        </w:rPr>
        <w:t>, jeho definície a judikatúra</w:t>
      </w:r>
    </w:p>
    <w:p w:rsidR="003C51FB" w:rsidRPr="004F4725" w:rsidRDefault="003C51FB" w:rsidP="003C51FB">
      <w:pPr>
        <w:rPr>
          <w:rFonts w:ascii="Times New Roman" w:hAnsi="Times New Roman" w:cs="Times New Roman"/>
          <w:sz w:val="24"/>
          <w:szCs w:val="24"/>
        </w:rPr>
      </w:pPr>
    </w:p>
    <w:p w:rsidR="003C51FB" w:rsidRPr="004F4725" w:rsidRDefault="003C51FB" w:rsidP="003C51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4725">
        <w:rPr>
          <w:rFonts w:ascii="Times New Roman" w:hAnsi="Times New Roman" w:cs="Times New Roman"/>
          <w:b/>
          <w:bCs/>
          <w:sz w:val="24"/>
          <w:szCs w:val="24"/>
        </w:rPr>
        <w:t>7. Právo na osobnú slobodu a zákaz nútených prác, právo na súkromie I.</w:t>
      </w:r>
    </w:p>
    <w:p w:rsidR="00C2693F" w:rsidRPr="00C2693F" w:rsidRDefault="00C2693F" w:rsidP="00C2693F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2693F">
        <w:rPr>
          <w:rFonts w:ascii="Times New Roman" w:hAnsi="Times New Roman" w:cs="Times New Roman"/>
          <w:sz w:val="24"/>
          <w:szCs w:val="24"/>
        </w:rPr>
        <w:t xml:space="preserve">význam a funkcia </w:t>
      </w:r>
      <w:r w:rsidR="003C51FB" w:rsidRPr="00C2693F">
        <w:rPr>
          <w:rFonts w:ascii="Times New Roman" w:hAnsi="Times New Roman" w:cs="Times New Roman"/>
          <w:sz w:val="24"/>
          <w:szCs w:val="24"/>
        </w:rPr>
        <w:t>práva na osobnú slobodu</w:t>
      </w:r>
      <w:r w:rsidRPr="00C2693F">
        <w:rPr>
          <w:rFonts w:ascii="Times New Roman" w:hAnsi="Times New Roman" w:cs="Times New Roman"/>
          <w:sz w:val="24"/>
          <w:szCs w:val="24"/>
        </w:rPr>
        <w:t xml:space="preserve"> a záruky jeho ochrany</w:t>
      </w:r>
    </w:p>
    <w:p w:rsidR="003C51FB" w:rsidRPr="00C2693F" w:rsidRDefault="003C51FB" w:rsidP="00C2693F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2693F">
        <w:rPr>
          <w:rFonts w:ascii="Times New Roman" w:hAnsi="Times New Roman" w:cs="Times New Roman"/>
          <w:sz w:val="24"/>
          <w:szCs w:val="24"/>
        </w:rPr>
        <w:t>obmedzenia práva na osobnú slobodu, ich intenzita a právny základ (trest odňatia slobody, väzby, zadržanie, zatknutie, atď.)</w:t>
      </w:r>
    </w:p>
    <w:p w:rsidR="003C51FB" w:rsidRPr="00C2693F" w:rsidRDefault="003C51FB" w:rsidP="00C2693F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2693F">
        <w:rPr>
          <w:rFonts w:ascii="Times New Roman" w:hAnsi="Times New Roman" w:cs="Times New Roman"/>
          <w:sz w:val="24"/>
          <w:szCs w:val="24"/>
        </w:rPr>
        <w:t>zákaz otroctva a nútených prác v judikatúre</w:t>
      </w:r>
    </w:p>
    <w:p w:rsidR="003C51FB" w:rsidRPr="00C2693F" w:rsidRDefault="00A430E4" w:rsidP="00C2693F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468A7">
        <w:rPr>
          <w:rFonts w:ascii="Times New Roman" w:hAnsi="Times New Roman" w:cs="Times New Roman"/>
          <w:sz w:val="24"/>
          <w:szCs w:val="24"/>
        </w:rPr>
        <w:t>jednotlivé aspekty práva na súkromie (ochrana osobnosti, listového tajomstva, obydlia, ochrana rodinného života) a ich funkcia</w:t>
      </w:r>
    </w:p>
    <w:p w:rsidR="003C51FB" w:rsidRPr="003C51FB" w:rsidRDefault="003C51FB" w:rsidP="003C51FB">
      <w:pPr>
        <w:rPr>
          <w:rFonts w:ascii="Times New Roman" w:hAnsi="Times New Roman" w:cs="Times New Roman"/>
          <w:sz w:val="24"/>
          <w:szCs w:val="24"/>
        </w:rPr>
      </w:pPr>
    </w:p>
    <w:p w:rsidR="003C51FB" w:rsidRPr="000B397D" w:rsidRDefault="003C51FB" w:rsidP="003C51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397D">
        <w:rPr>
          <w:rFonts w:ascii="Times New Roman" w:hAnsi="Times New Roman" w:cs="Times New Roman"/>
          <w:b/>
          <w:bCs/>
          <w:sz w:val="24"/>
          <w:szCs w:val="24"/>
        </w:rPr>
        <w:t>8. Právo na súkromie II.</w:t>
      </w:r>
      <w:r w:rsidR="00C269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B397D">
        <w:rPr>
          <w:rFonts w:ascii="Times New Roman" w:hAnsi="Times New Roman" w:cs="Times New Roman"/>
          <w:b/>
          <w:bCs/>
          <w:sz w:val="24"/>
          <w:szCs w:val="24"/>
        </w:rPr>
        <w:t>právo vlastniť majetok</w:t>
      </w:r>
      <w:r w:rsidR="00C2693F">
        <w:rPr>
          <w:rFonts w:ascii="Times New Roman" w:hAnsi="Times New Roman" w:cs="Times New Roman"/>
          <w:b/>
          <w:bCs/>
          <w:sz w:val="24"/>
          <w:szCs w:val="24"/>
        </w:rPr>
        <w:t xml:space="preserve"> a sloboda svedomia</w:t>
      </w:r>
    </w:p>
    <w:p w:rsidR="003C51FB" w:rsidRPr="002468A7" w:rsidRDefault="003C51FB" w:rsidP="002468A7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468A7">
        <w:rPr>
          <w:rFonts w:ascii="Times New Roman" w:hAnsi="Times New Roman" w:cs="Times New Roman"/>
          <w:sz w:val="24"/>
          <w:szCs w:val="24"/>
        </w:rPr>
        <w:t>obmedzenia práva na súkromie</w:t>
      </w:r>
      <w:r w:rsidR="00C2693F" w:rsidRPr="002468A7">
        <w:rPr>
          <w:rFonts w:ascii="Times New Roman" w:hAnsi="Times New Roman" w:cs="Times New Roman"/>
          <w:sz w:val="24"/>
          <w:szCs w:val="24"/>
        </w:rPr>
        <w:t>, ich intenzita a právny základ v kontexte judikatúry</w:t>
      </w:r>
    </w:p>
    <w:p w:rsidR="003C51FB" w:rsidRPr="002468A7" w:rsidRDefault="003C51FB" w:rsidP="002468A7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468A7">
        <w:rPr>
          <w:rFonts w:ascii="Times New Roman" w:hAnsi="Times New Roman" w:cs="Times New Roman"/>
          <w:sz w:val="24"/>
          <w:szCs w:val="24"/>
        </w:rPr>
        <w:t>historický kontext ústavnej úpravy práva vlastniť majetok</w:t>
      </w:r>
      <w:r w:rsidR="00C2693F" w:rsidRPr="002468A7">
        <w:rPr>
          <w:rFonts w:ascii="Times New Roman" w:hAnsi="Times New Roman" w:cs="Times New Roman"/>
          <w:sz w:val="24"/>
          <w:szCs w:val="24"/>
        </w:rPr>
        <w:t xml:space="preserve"> a jeho význam a funkcia </w:t>
      </w:r>
    </w:p>
    <w:p w:rsidR="003C51FB" w:rsidRPr="002468A7" w:rsidRDefault="003C51FB" w:rsidP="002468A7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468A7">
        <w:rPr>
          <w:rFonts w:ascii="Times New Roman" w:hAnsi="Times New Roman" w:cs="Times New Roman"/>
          <w:sz w:val="24"/>
          <w:szCs w:val="24"/>
        </w:rPr>
        <w:t>zákonné obmedzenia práva vlastniť majetok</w:t>
      </w:r>
      <w:r w:rsidR="00C2693F" w:rsidRPr="002468A7">
        <w:rPr>
          <w:rFonts w:ascii="Times New Roman" w:hAnsi="Times New Roman" w:cs="Times New Roman"/>
          <w:sz w:val="24"/>
          <w:szCs w:val="24"/>
        </w:rPr>
        <w:t xml:space="preserve"> v judikatúre</w:t>
      </w:r>
    </w:p>
    <w:p w:rsidR="003C51FB" w:rsidRPr="002468A7" w:rsidRDefault="00C2693F" w:rsidP="002468A7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468A7">
        <w:rPr>
          <w:rFonts w:ascii="Times New Roman" w:hAnsi="Times New Roman" w:cs="Times New Roman"/>
          <w:sz w:val="24"/>
          <w:szCs w:val="24"/>
        </w:rPr>
        <w:t xml:space="preserve">význam a zmysel </w:t>
      </w:r>
      <w:r w:rsidR="003C51FB" w:rsidRPr="002468A7">
        <w:rPr>
          <w:rFonts w:ascii="Times New Roman" w:hAnsi="Times New Roman" w:cs="Times New Roman"/>
          <w:sz w:val="24"/>
          <w:szCs w:val="24"/>
        </w:rPr>
        <w:t>slobod</w:t>
      </w:r>
      <w:r w:rsidRPr="002468A7">
        <w:rPr>
          <w:rFonts w:ascii="Times New Roman" w:hAnsi="Times New Roman" w:cs="Times New Roman"/>
          <w:sz w:val="24"/>
          <w:szCs w:val="24"/>
        </w:rPr>
        <w:t>y</w:t>
      </w:r>
      <w:r w:rsidR="003C51FB" w:rsidRPr="002468A7">
        <w:rPr>
          <w:rFonts w:ascii="Times New Roman" w:hAnsi="Times New Roman" w:cs="Times New Roman"/>
          <w:sz w:val="24"/>
          <w:szCs w:val="24"/>
        </w:rPr>
        <w:t xml:space="preserve"> svedomia, náboženského vyznania a viery</w:t>
      </w:r>
    </w:p>
    <w:p w:rsidR="003C51FB" w:rsidRPr="003C51FB" w:rsidRDefault="003C51FB" w:rsidP="003C51FB">
      <w:pPr>
        <w:rPr>
          <w:rFonts w:ascii="Times New Roman" w:hAnsi="Times New Roman" w:cs="Times New Roman"/>
          <w:sz w:val="24"/>
          <w:szCs w:val="24"/>
        </w:rPr>
      </w:pPr>
    </w:p>
    <w:p w:rsidR="003C51FB" w:rsidRPr="000B397D" w:rsidRDefault="003C51FB" w:rsidP="003C51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397D">
        <w:rPr>
          <w:rFonts w:ascii="Times New Roman" w:hAnsi="Times New Roman" w:cs="Times New Roman"/>
          <w:b/>
          <w:bCs/>
          <w:sz w:val="24"/>
          <w:szCs w:val="24"/>
        </w:rPr>
        <w:t>9. Sloboda prejavu a ostatné politické práva</w:t>
      </w:r>
    </w:p>
    <w:p w:rsidR="003C51FB" w:rsidRPr="002468A7" w:rsidRDefault="002468A7" w:rsidP="002468A7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468A7">
        <w:rPr>
          <w:rFonts w:ascii="Times New Roman" w:hAnsi="Times New Roman" w:cs="Times New Roman"/>
          <w:sz w:val="24"/>
          <w:szCs w:val="24"/>
        </w:rPr>
        <w:t>funkcia práva na informácie a</w:t>
      </w:r>
      <w:r w:rsidR="003C51FB" w:rsidRPr="002468A7">
        <w:rPr>
          <w:rFonts w:ascii="Times New Roman" w:hAnsi="Times New Roman" w:cs="Times New Roman"/>
          <w:sz w:val="24"/>
          <w:szCs w:val="24"/>
        </w:rPr>
        <w:t xml:space="preserve"> slobody prejavy v demokratickej spoločnosti (trh myšlienok v. autonómi</w:t>
      </w:r>
      <w:r w:rsidRPr="002468A7">
        <w:rPr>
          <w:rFonts w:ascii="Times New Roman" w:hAnsi="Times New Roman" w:cs="Times New Roman"/>
          <w:sz w:val="24"/>
          <w:szCs w:val="24"/>
        </w:rPr>
        <w:t xml:space="preserve">a </w:t>
      </w:r>
      <w:r w:rsidR="003C51FB" w:rsidRPr="002468A7">
        <w:rPr>
          <w:rFonts w:ascii="Times New Roman" w:hAnsi="Times New Roman" w:cs="Times New Roman"/>
          <w:sz w:val="24"/>
          <w:szCs w:val="24"/>
        </w:rPr>
        <w:t>jednotlivca v. funkčnosť demokratického systému)</w:t>
      </w:r>
    </w:p>
    <w:p w:rsidR="003C51FB" w:rsidRPr="002468A7" w:rsidRDefault="003C51FB" w:rsidP="002468A7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468A7">
        <w:rPr>
          <w:rFonts w:ascii="Times New Roman" w:hAnsi="Times New Roman" w:cs="Times New Roman"/>
          <w:sz w:val="24"/>
          <w:szCs w:val="24"/>
        </w:rPr>
        <w:t>obmedzenia slobody prejavu v judikatúre súdov</w:t>
      </w:r>
      <w:r w:rsidR="002468A7" w:rsidRPr="002468A7">
        <w:rPr>
          <w:rFonts w:ascii="Times New Roman" w:hAnsi="Times New Roman" w:cs="Times New Roman"/>
          <w:sz w:val="24"/>
          <w:szCs w:val="24"/>
        </w:rPr>
        <w:t xml:space="preserve"> (test proporcionality)</w:t>
      </w:r>
    </w:p>
    <w:p w:rsidR="003C51FB" w:rsidRPr="002468A7" w:rsidRDefault="003C51FB" w:rsidP="002468A7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468A7">
        <w:rPr>
          <w:rFonts w:ascii="Times New Roman" w:hAnsi="Times New Roman" w:cs="Times New Roman"/>
          <w:sz w:val="24"/>
          <w:szCs w:val="24"/>
        </w:rPr>
        <w:t>petičné, zhromažďovacie a združovacie právo ako ľudské právo a politické právo</w:t>
      </w:r>
    </w:p>
    <w:p w:rsidR="003C51FB" w:rsidRPr="002468A7" w:rsidRDefault="003C51FB" w:rsidP="002468A7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468A7">
        <w:rPr>
          <w:rFonts w:ascii="Times New Roman" w:hAnsi="Times New Roman" w:cs="Times New Roman"/>
          <w:sz w:val="24"/>
          <w:szCs w:val="24"/>
        </w:rPr>
        <w:t xml:space="preserve">politická participácia – </w:t>
      </w:r>
      <w:r w:rsidR="002468A7" w:rsidRPr="002468A7">
        <w:rPr>
          <w:rFonts w:ascii="Times New Roman" w:hAnsi="Times New Roman" w:cs="Times New Roman"/>
          <w:sz w:val="24"/>
          <w:szCs w:val="24"/>
        </w:rPr>
        <w:t xml:space="preserve">funkcia </w:t>
      </w:r>
      <w:r w:rsidRPr="002468A7">
        <w:rPr>
          <w:rFonts w:ascii="Times New Roman" w:hAnsi="Times New Roman" w:cs="Times New Roman"/>
          <w:sz w:val="24"/>
          <w:szCs w:val="24"/>
        </w:rPr>
        <w:t>práv</w:t>
      </w:r>
      <w:r w:rsidR="002468A7" w:rsidRPr="002468A7">
        <w:rPr>
          <w:rFonts w:ascii="Times New Roman" w:hAnsi="Times New Roman" w:cs="Times New Roman"/>
          <w:sz w:val="24"/>
          <w:szCs w:val="24"/>
        </w:rPr>
        <w:t>a</w:t>
      </w:r>
      <w:r w:rsidRPr="002468A7">
        <w:rPr>
          <w:rFonts w:ascii="Times New Roman" w:hAnsi="Times New Roman" w:cs="Times New Roman"/>
          <w:sz w:val="24"/>
          <w:szCs w:val="24"/>
        </w:rPr>
        <w:t xml:space="preserve"> voliť a byť volený, právo na odpor</w:t>
      </w:r>
    </w:p>
    <w:p w:rsidR="003C51FB" w:rsidRPr="003C51FB" w:rsidRDefault="003C51FB" w:rsidP="003C51FB">
      <w:pPr>
        <w:rPr>
          <w:rFonts w:ascii="Times New Roman" w:hAnsi="Times New Roman" w:cs="Times New Roman"/>
          <w:sz w:val="24"/>
          <w:szCs w:val="24"/>
        </w:rPr>
      </w:pPr>
    </w:p>
    <w:p w:rsidR="003C51FB" w:rsidRPr="000B397D" w:rsidRDefault="003C51FB" w:rsidP="003C51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397D">
        <w:rPr>
          <w:rFonts w:ascii="Times New Roman" w:hAnsi="Times New Roman" w:cs="Times New Roman"/>
          <w:b/>
          <w:bCs/>
          <w:sz w:val="24"/>
          <w:szCs w:val="24"/>
        </w:rPr>
        <w:t>10.  Práva národnostných menšín a hospodárske, sociálne a kultúrne práva</w:t>
      </w:r>
      <w:r w:rsidR="00EF5AD1">
        <w:rPr>
          <w:rFonts w:ascii="Times New Roman" w:hAnsi="Times New Roman" w:cs="Times New Roman"/>
          <w:b/>
          <w:bCs/>
          <w:sz w:val="24"/>
          <w:szCs w:val="24"/>
        </w:rPr>
        <w:t xml:space="preserve"> a ochrana životného prostredia</w:t>
      </w:r>
    </w:p>
    <w:p w:rsidR="003C51FB" w:rsidRPr="002468A7" w:rsidRDefault="003C51FB" w:rsidP="002468A7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468A7">
        <w:rPr>
          <w:rFonts w:ascii="Times New Roman" w:hAnsi="Times New Roman" w:cs="Times New Roman"/>
          <w:sz w:val="24"/>
          <w:szCs w:val="24"/>
        </w:rPr>
        <w:t>rozsah a zákonný obsah práv národnostných menšín</w:t>
      </w:r>
      <w:r w:rsidR="002468A7" w:rsidRPr="002468A7">
        <w:rPr>
          <w:rFonts w:ascii="Times New Roman" w:hAnsi="Times New Roman" w:cs="Times New Roman"/>
          <w:sz w:val="24"/>
          <w:szCs w:val="24"/>
        </w:rPr>
        <w:t xml:space="preserve"> a ich funkcie</w:t>
      </w:r>
    </w:p>
    <w:p w:rsidR="002468A7" w:rsidRPr="002468A7" w:rsidRDefault="002468A7" w:rsidP="002468A7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468A7">
        <w:rPr>
          <w:rFonts w:ascii="Times New Roman" w:hAnsi="Times New Roman" w:cs="Times New Roman"/>
          <w:sz w:val="24"/>
          <w:szCs w:val="24"/>
        </w:rPr>
        <w:t>rozlišovanie</w:t>
      </w:r>
      <w:r w:rsidR="003C51FB" w:rsidRPr="002468A7">
        <w:rPr>
          <w:rFonts w:ascii="Times New Roman" w:hAnsi="Times New Roman" w:cs="Times New Roman"/>
          <w:sz w:val="24"/>
          <w:szCs w:val="24"/>
        </w:rPr>
        <w:t xml:space="preserve"> sociálnych práv na hospodárske, sociálne a kultúrne a história ich zakotvenia </w:t>
      </w:r>
    </w:p>
    <w:p w:rsidR="003C51FB" w:rsidRDefault="002468A7" w:rsidP="002468A7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468A7">
        <w:rPr>
          <w:rFonts w:ascii="Times New Roman" w:hAnsi="Times New Roman" w:cs="Times New Roman"/>
          <w:sz w:val="24"/>
          <w:szCs w:val="24"/>
        </w:rPr>
        <w:t>prepojenie sociálnych práv s právami prvej generácie</w:t>
      </w:r>
      <w:r w:rsidRPr="002468A7">
        <w:rPr>
          <w:rFonts w:ascii="Times New Roman" w:hAnsi="Times New Roman" w:cs="Times New Roman"/>
          <w:sz w:val="24"/>
          <w:szCs w:val="24"/>
        </w:rPr>
        <w:t xml:space="preserve"> a ich funkcia a „</w:t>
      </w:r>
      <w:proofErr w:type="spellStart"/>
      <w:r w:rsidR="003C51FB" w:rsidRPr="002468A7">
        <w:rPr>
          <w:rFonts w:ascii="Times New Roman" w:hAnsi="Times New Roman" w:cs="Times New Roman"/>
          <w:sz w:val="24"/>
          <w:szCs w:val="24"/>
        </w:rPr>
        <w:t>judikovateľnosť</w:t>
      </w:r>
      <w:proofErr w:type="spellEnd"/>
      <w:r w:rsidRPr="002468A7">
        <w:rPr>
          <w:rFonts w:ascii="Times New Roman" w:hAnsi="Times New Roman" w:cs="Times New Roman"/>
          <w:sz w:val="24"/>
          <w:szCs w:val="24"/>
        </w:rPr>
        <w:t>“</w:t>
      </w:r>
    </w:p>
    <w:p w:rsidR="00EF5AD1" w:rsidRPr="002468A7" w:rsidRDefault="00EF5AD1" w:rsidP="002468A7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funkcia a realizácia práva na ochranu životného prostredia</w:t>
      </w:r>
    </w:p>
    <w:p w:rsidR="003C51FB" w:rsidRPr="003C51FB" w:rsidRDefault="003C51FB" w:rsidP="003C51FB">
      <w:pPr>
        <w:rPr>
          <w:rFonts w:ascii="Times New Roman" w:hAnsi="Times New Roman" w:cs="Times New Roman"/>
          <w:sz w:val="24"/>
          <w:szCs w:val="24"/>
        </w:rPr>
      </w:pPr>
    </w:p>
    <w:p w:rsidR="003C51FB" w:rsidRPr="000B397D" w:rsidRDefault="003C51FB" w:rsidP="003C51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397D">
        <w:rPr>
          <w:rFonts w:ascii="Times New Roman" w:hAnsi="Times New Roman" w:cs="Times New Roman"/>
          <w:b/>
          <w:bCs/>
          <w:sz w:val="24"/>
          <w:szCs w:val="24"/>
        </w:rPr>
        <w:t>11. Právo na súdnu ochranu</w:t>
      </w:r>
    </w:p>
    <w:p w:rsidR="00EF5AD1" w:rsidRPr="00EF5AD1" w:rsidRDefault="003C51FB" w:rsidP="00EF5AD1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F5AD1">
        <w:rPr>
          <w:rFonts w:ascii="Times New Roman" w:hAnsi="Times New Roman" w:cs="Times New Roman"/>
          <w:sz w:val="24"/>
          <w:szCs w:val="24"/>
        </w:rPr>
        <w:lastRenderedPageBreak/>
        <w:t>dôležitosť procesného aspektu práv</w:t>
      </w:r>
      <w:r w:rsidR="002468A7" w:rsidRPr="00EF5AD1">
        <w:rPr>
          <w:rFonts w:ascii="Times New Roman" w:hAnsi="Times New Roman" w:cs="Times New Roman"/>
          <w:sz w:val="24"/>
          <w:szCs w:val="24"/>
        </w:rPr>
        <w:t xml:space="preserve"> v kontexte judikatúry a záruky podľa čl. 46 Ústavy a čl. 6 Dohovoru  (nezávislosť a nestrannosť súdu a správne súdnictvo)</w:t>
      </w:r>
    </w:p>
    <w:p w:rsidR="003C51FB" w:rsidRPr="00EF5AD1" w:rsidRDefault="003C51FB" w:rsidP="00EF5AD1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F5AD1">
        <w:rPr>
          <w:rFonts w:ascii="Times New Roman" w:hAnsi="Times New Roman" w:cs="Times New Roman"/>
          <w:sz w:val="24"/>
          <w:szCs w:val="24"/>
        </w:rPr>
        <w:t xml:space="preserve">záruky spravodlivého procesu </w:t>
      </w:r>
      <w:r w:rsidR="002468A7" w:rsidRPr="00EF5AD1">
        <w:rPr>
          <w:rFonts w:ascii="Times New Roman" w:hAnsi="Times New Roman" w:cs="Times New Roman"/>
          <w:sz w:val="24"/>
          <w:szCs w:val="24"/>
        </w:rPr>
        <w:t>podľa čl. 47 a 48 (právo na právnu pomoc</w:t>
      </w:r>
      <w:r w:rsidR="00EF5AD1" w:rsidRPr="00EF5AD1">
        <w:rPr>
          <w:rFonts w:ascii="Times New Roman" w:hAnsi="Times New Roman" w:cs="Times New Roman"/>
          <w:sz w:val="24"/>
          <w:szCs w:val="24"/>
        </w:rPr>
        <w:t xml:space="preserve"> a CPP</w:t>
      </w:r>
      <w:r w:rsidR="002468A7" w:rsidRPr="00EF5AD1">
        <w:rPr>
          <w:rFonts w:ascii="Times New Roman" w:hAnsi="Times New Roman" w:cs="Times New Roman"/>
          <w:sz w:val="24"/>
          <w:szCs w:val="24"/>
        </w:rPr>
        <w:t xml:space="preserve">, </w:t>
      </w:r>
      <w:r w:rsidRPr="00EF5AD1">
        <w:rPr>
          <w:rFonts w:ascii="Times New Roman" w:hAnsi="Times New Roman" w:cs="Times New Roman"/>
          <w:sz w:val="24"/>
          <w:szCs w:val="24"/>
        </w:rPr>
        <w:t>rovnosť, verejnosť, absencia zbytočných prieťahov</w:t>
      </w:r>
      <w:r w:rsidR="002468A7" w:rsidRPr="00EF5AD1">
        <w:rPr>
          <w:rFonts w:ascii="Times New Roman" w:hAnsi="Times New Roman" w:cs="Times New Roman"/>
          <w:sz w:val="24"/>
          <w:szCs w:val="24"/>
        </w:rPr>
        <w:t>)</w:t>
      </w:r>
    </w:p>
    <w:p w:rsidR="00EF5AD1" w:rsidRPr="00EF5AD1" w:rsidRDefault="00EF5AD1" w:rsidP="00EF5AD1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F5AD1">
        <w:rPr>
          <w:rFonts w:ascii="Times New Roman" w:hAnsi="Times New Roman" w:cs="Times New Roman"/>
          <w:sz w:val="24"/>
          <w:szCs w:val="24"/>
        </w:rPr>
        <w:t xml:space="preserve">ústavné záruky ochrany v trestnom konaní </w:t>
      </w:r>
      <w:r w:rsidRPr="00EF5A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F5AD1">
        <w:rPr>
          <w:rFonts w:ascii="Times New Roman" w:hAnsi="Times New Roman" w:cs="Times New Roman"/>
          <w:sz w:val="24"/>
          <w:szCs w:val="24"/>
        </w:rPr>
        <w:t>nullum</w:t>
      </w:r>
      <w:proofErr w:type="spellEnd"/>
      <w:r w:rsidRPr="00EF5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AD1">
        <w:rPr>
          <w:rFonts w:ascii="Times New Roman" w:hAnsi="Times New Roman" w:cs="Times New Roman"/>
          <w:sz w:val="24"/>
          <w:szCs w:val="24"/>
        </w:rPr>
        <w:t>crimen</w:t>
      </w:r>
      <w:proofErr w:type="spellEnd"/>
      <w:r w:rsidRPr="00EF5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AD1">
        <w:rPr>
          <w:rFonts w:ascii="Times New Roman" w:hAnsi="Times New Roman" w:cs="Times New Roman"/>
          <w:sz w:val="24"/>
          <w:szCs w:val="24"/>
        </w:rPr>
        <w:t>sine</w:t>
      </w:r>
      <w:proofErr w:type="spellEnd"/>
      <w:r w:rsidRPr="00EF5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AD1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EF5AD1">
        <w:rPr>
          <w:rFonts w:ascii="Times New Roman" w:hAnsi="Times New Roman" w:cs="Times New Roman"/>
          <w:sz w:val="24"/>
          <w:szCs w:val="24"/>
        </w:rPr>
        <w:t>, prezumpcia neviny, zákaz retroaktivity</w:t>
      </w:r>
      <w:r w:rsidRPr="00EF5AD1">
        <w:rPr>
          <w:rFonts w:ascii="Times New Roman" w:hAnsi="Times New Roman" w:cs="Times New Roman"/>
          <w:sz w:val="24"/>
          <w:szCs w:val="24"/>
        </w:rPr>
        <w:t xml:space="preserve">, </w:t>
      </w:r>
      <w:r w:rsidRPr="00EF5AD1">
        <w:rPr>
          <w:rFonts w:ascii="Times New Roman" w:hAnsi="Times New Roman" w:cs="Times New Roman"/>
          <w:sz w:val="24"/>
          <w:szCs w:val="24"/>
        </w:rPr>
        <w:t xml:space="preserve">zákaz </w:t>
      </w:r>
      <w:proofErr w:type="spellStart"/>
      <w:r w:rsidRPr="00EF5AD1">
        <w:rPr>
          <w:rFonts w:ascii="Times New Roman" w:hAnsi="Times New Roman" w:cs="Times New Roman"/>
          <w:sz w:val="24"/>
          <w:szCs w:val="24"/>
        </w:rPr>
        <w:t>sebaobvinenia</w:t>
      </w:r>
      <w:proofErr w:type="spellEnd"/>
      <w:r w:rsidRPr="00EF5AD1">
        <w:rPr>
          <w:rFonts w:ascii="Times New Roman" w:hAnsi="Times New Roman" w:cs="Times New Roman"/>
          <w:sz w:val="24"/>
          <w:szCs w:val="24"/>
        </w:rPr>
        <w:t>)</w:t>
      </w:r>
    </w:p>
    <w:p w:rsidR="003C51FB" w:rsidRPr="003C51FB" w:rsidRDefault="003C51FB" w:rsidP="003C51FB">
      <w:pPr>
        <w:rPr>
          <w:rFonts w:ascii="Times New Roman" w:hAnsi="Times New Roman" w:cs="Times New Roman"/>
          <w:sz w:val="24"/>
          <w:szCs w:val="24"/>
        </w:rPr>
      </w:pPr>
    </w:p>
    <w:p w:rsidR="00EF5AD1" w:rsidRPr="003C51FB" w:rsidRDefault="003C51FB" w:rsidP="00EF5AD1">
      <w:pPr>
        <w:rPr>
          <w:rFonts w:ascii="Times New Roman" w:hAnsi="Times New Roman" w:cs="Times New Roman"/>
          <w:sz w:val="24"/>
          <w:szCs w:val="24"/>
        </w:rPr>
      </w:pPr>
      <w:r w:rsidRPr="000B397D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="00EF5AD1">
        <w:rPr>
          <w:rFonts w:ascii="Times New Roman" w:hAnsi="Times New Roman" w:cs="Times New Roman"/>
          <w:b/>
          <w:bCs/>
          <w:sz w:val="24"/>
          <w:szCs w:val="24"/>
        </w:rPr>
        <w:t>Opakovanie</w:t>
      </w:r>
    </w:p>
    <w:p w:rsidR="00122B62" w:rsidRPr="003C51FB" w:rsidRDefault="00CB0979" w:rsidP="003C51FB">
      <w:pPr>
        <w:rPr>
          <w:rFonts w:ascii="Times New Roman" w:hAnsi="Times New Roman" w:cs="Times New Roman"/>
          <w:sz w:val="24"/>
          <w:szCs w:val="24"/>
        </w:rPr>
      </w:pPr>
    </w:p>
    <w:sectPr w:rsidR="00122B62" w:rsidRPr="003C5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979" w:rsidRDefault="00CB0979" w:rsidP="003C51FB">
      <w:pPr>
        <w:spacing w:after="0" w:line="240" w:lineRule="auto"/>
      </w:pPr>
      <w:r>
        <w:separator/>
      </w:r>
    </w:p>
  </w:endnote>
  <w:endnote w:type="continuationSeparator" w:id="0">
    <w:p w:rsidR="00CB0979" w:rsidRDefault="00CB0979" w:rsidP="003C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979" w:rsidRDefault="00CB0979" w:rsidP="003C51FB">
      <w:pPr>
        <w:spacing w:after="0" w:line="240" w:lineRule="auto"/>
      </w:pPr>
      <w:r>
        <w:separator/>
      </w:r>
    </w:p>
  </w:footnote>
  <w:footnote w:type="continuationSeparator" w:id="0">
    <w:p w:rsidR="00CB0979" w:rsidRDefault="00CB0979" w:rsidP="003C51FB">
      <w:pPr>
        <w:spacing w:after="0" w:line="240" w:lineRule="auto"/>
      </w:pPr>
      <w:r>
        <w:continuationSeparator/>
      </w:r>
    </w:p>
  </w:footnote>
  <w:footnote w:id="1">
    <w:p w:rsidR="003C51FB" w:rsidRDefault="003C51FB" w:rsidP="003C51FB">
      <w:pPr>
        <w:pStyle w:val="Textpoznmkypodiarou"/>
        <w:rPr>
          <w:rFonts w:ascii="Times New Roman" w:hAnsi="Times New Roman"/>
        </w:rPr>
      </w:pPr>
      <w:r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V rámci denného štúdia bude každý týždeň </w:t>
      </w:r>
      <w:proofErr w:type="spellStart"/>
      <w:r>
        <w:rPr>
          <w:rFonts w:ascii="Times New Roman" w:hAnsi="Times New Roman"/>
        </w:rPr>
        <w:t>odprednášaná</w:t>
      </w:r>
      <w:proofErr w:type="spellEnd"/>
      <w:r>
        <w:rPr>
          <w:rFonts w:ascii="Times New Roman" w:hAnsi="Times New Roman"/>
        </w:rPr>
        <w:t xml:space="preserve"> jedna téma. V externom štúdiu je harmonogram prednášok prispôsobený aktuálnemu rozvrhu pre externé štúdium. </w:t>
      </w:r>
    </w:p>
    <w:p w:rsidR="003C51FB" w:rsidRDefault="003C51FB" w:rsidP="003C51FB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D6"/>
    <w:multiLevelType w:val="hybridMultilevel"/>
    <w:tmpl w:val="E416A8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0321"/>
    <w:multiLevelType w:val="hybridMultilevel"/>
    <w:tmpl w:val="9490F1E4"/>
    <w:lvl w:ilvl="0" w:tplc="2C8A2C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298F"/>
    <w:multiLevelType w:val="hybridMultilevel"/>
    <w:tmpl w:val="712C26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A036DE9C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3032D"/>
    <w:multiLevelType w:val="hybridMultilevel"/>
    <w:tmpl w:val="E752FB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50C56"/>
    <w:multiLevelType w:val="hybridMultilevel"/>
    <w:tmpl w:val="13285162"/>
    <w:lvl w:ilvl="0" w:tplc="FBC6A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4CA2"/>
    <w:multiLevelType w:val="hybridMultilevel"/>
    <w:tmpl w:val="AC0E457E"/>
    <w:lvl w:ilvl="0" w:tplc="C08AE4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44996"/>
    <w:multiLevelType w:val="hybridMultilevel"/>
    <w:tmpl w:val="067E67B6"/>
    <w:lvl w:ilvl="0" w:tplc="3D4A91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8385A"/>
    <w:multiLevelType w:val="hybridMultilevel"/>
    <w:tmpl w:val="401A8C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B4DE2"/>
    <w:multiLevelType w:val="hybridMultilevel"/>
    <w:tmpl w:val="E0E098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26AE3948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F6D18"/>
    <w:multiLevelType w:val="hybridMultilevel"/>
    <w:tmpl w:val="DC647D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310E8"/>
    <w:multiLevelType w:val="hybridMultilevel"/>
    <w:tmpl w:val="A5868F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20565"/>
    <w:multiLevelType w:val="hybridMultilevel"/>
    <w:tmpl w:val="353A6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E7FDD"/>
    <w:multiLevelType w:val="hybridMultilevel"/>
    <w:tmpl w:val="34F645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C62D0"/>
    <w:multiLevelType w:val="hybridMultilevel"/>
    <w:tmpl w:val="1BD898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3406F"/>
    <w:multiLevelType w:val="hybridMultilevel"/>
    <w:tmpl w:val="B388F0F6"/>
    <w:lvl w:ilvl="0" w:tplc="6AF480C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961"/>
    <w:multiLevelType w:val="hybridMultilevel"/>
    <w:tmpl w:val="FD7C2D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6"/>
  </w:num>
  <w:num w:numId="5">
    <w:abstractNumId w:val="11"/>
  </w:num>
  <w:num w:numId="6">
    <w:abstractNumId w:val="14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3"/>
  </w:num>
  <w:num w:numId="13">
    <w:abstractNumId w:val="13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QwNTE3sjAzMrYwNzVR0lEKTi0uzszPAykwqgUA54UteCwAAAA="/>
  </w:docVars>
  <w:rsids>
    <w:rsidRoot w:val="003C51FB"/>
    <w:rsid w:val="00052E36"/>
    <w:rsid w:val="000B397D"/>
    <w:rsid w:val="002468A7"/>
    <w:rsid w:val="00323A2E"/>
    <w:rsid w:val="003C51FB"/>
    <w:rsid w:val="004F4725"/>
    <w:rsid w:val="006F260A"/>
    <w:rsid w:val="00773EEB"/>
    <w:rsid w:val="009D3154"/>
    <w:rsid w:val="00A430E4"/>
    <w:rsid w:val="00AB643C"/>
    <w:rsid w:val="00AD311E"/>
    <w:rsid w:val="00C2693F"/>
    <w:rsid w:val="00CB0979"/>
    <w:rsid w:val="00D449DA"/>
    <w:rsid w:val="00D47520"/>
    <w:rsid w:val="00D9089D"/>
    <w:rsid w:val="00EF5AD1"/>
    <w:rsid w:val="00F62598"/>
    <w:rsid w:val="00F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EED1"/>
  <w15:chartTrackingRefBased/>
  <w15:docId w15:val="{42F7DCC7-7337-4D2D-BF0E-ADAFEF87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C51F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C51FB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C51FB"/>
    <w:rPr>
      <w:vertAlign w:val="superscript"/>
    </w:rPr>
  </w:style>
  <w:style w:type="paragraph" w:styleId="Odsekzoznamu">
    <w:name w:val="List Paragraph"/>
    <w:basedOn w:val="Normlny"/>
    <w:uiPriority w:val="34"/>
    <w:qFormat/>
    <w:rsid w:val="003C51FB"/>
    <w:pPr>
      <w:ind w:left="720"/>
      <w:contextualSpacing/>
    </w:pPr>
  </w:style>
  <w:style w:type="paragraph" w:styleId="Bezriadkovania">
    <w:name w:val="No Spacing"/>
    <w:uiPriority w:val="1"/>
    <w:qFormat/>
    <w:rsid w:val="004F47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2B63C-23F6-4CA1-8395-EB7E4684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berdajev</dc:creator>
  <cp:keywords/>
  <dc:description/>
  <cp:lastModifiedBy>berdajev</cp:lastModifiedBy>
  <cp:revision>9</cp:revision>
  <dcterms:created xsi:type="dcterms:W3CDTF">2019-09-01T23:38:00Z</dcterms:created>
  <dcterms:modified xsi:type="dcterms:W3CDTF">2019-09-02T06:54:00Z</dcterms:modified>
</cp:coreProperties>
</file>