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22"/>
        <w:gridCol w:w="3776"/>
        <w:gridCol w:w="5559"/>
      </w:tblGrid>
      <w:tr w:rsidR="00FF6B5A" w:rsidRPr="003B2C79" w14:paraId="4A870736" w14:textId="77777777" w:rsidTr="00544020">
        <w:trPr>
          <w:trHeight w:val="204"/>
        </w:trPr>
        <w:tc>
          <w:tcPr>
            <w:tcW w:w="160" w:type="dxa"/>
            <w:shd w:val="clear" w:color="auto" w:fill="auto"/>
            <w:vAlign w:val="bottom"/>
            <w:hideMark/>
          </w:tcPr>
          <w:p w14:paraId="3F64479A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051BB5B7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14:paraId="1316EDFF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hideMark/>
          </w:tcPr>
          <w:p w14:paraId="71B5122C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FF6B5A" w:rsidRPr="003B2C79" w14:paraId="160C076F" w14:textId="77777777" w:rsidTr="00544020">
        <w:trPr>
          <w:trHeight w:val="450"/>
        </w:trPr>
        <w:tc>
          <w:tcPr>
            <w:tcW w:w="160" w:type="dxa"/>
            <w:shd w:val="clear" w:color="auto" w:fill="auto"/>
            <w:vAlign w:val="center"/>
            <w:hideMark/>
          </w:tcPr>
          <w:p w14:paraId="392C8BBE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757" w:type="dxa"/>
            <w:gridSpan w:val="3"/>
            <w:vMerge w:val="restart"/>
            <w:shd w:val="clear" w:color="0563C1" w:fill="2F5597"/>
            <w:vAlign w:val="center"/>
            <w:hideMark/>
          </w:tcPr>
          <w:p w14:paraId="7CF9CBCA" w14:textId="77777777" w:rsidR="00FF6B5A" w:rsidRPr="003B2C79" w:rsidRDefault="00FF6B5A" w:rsidP="00FF6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="00FF6B5A" w:rsidRPr="003B2C79" w14:paraId="633AD420" w14:textId="77777777" w:rsidTr="00544020">
        <w:trPr>
          <w:trHeight w:val="450"/>
        </w:trPr>
        <w:tc>
          <w:tcPr>
            <w:tcW w:w="160" w:type="dxa"/>
            <w:shd w:val="clear" w:color="auto" w:fill="auto"/>
            <w:vAlign w:val="center"/>
            <w:hideMark/>
          </w:tcPr>
          <w:p w14:paraId="6685FB53" w14:textId="77777777" w:rsidR="00FF6B5A" w:rsidRPr="003B2C79" w:rsidRDefault="00FF6B5A" w:rsidP="00FF6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9757" w:type="dxa"/>
            <w:gridSpan w:val="3"/>
            <w:vMerge/>
            <w:vAlign w:val="center"/>
            <w:hideMark/>
          </w:tcPr>
          <w:p w14:paraId="3D077C5D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FF6B5A" w:rsidRPr="003B2C79" w14:paraId="1A780001" w14:textId="77777777" w:rsidTr="00544020">
        <w:trPr>
          <w:trHeight w:val="60"/>
        </w:trPr>
        <w:tc>
          <w:tcPr>
            <w:tcW w:w="160" w:type="dxa"/>
            <w:shd w:val="clear" w:color="auto" w:fill="auto"/>
            <w:vAlign w:val="bottom"/>
            <w:hideMark/>
          </w:tcPr>
          <w:p w14:paraId="62E8AF62" w14:textId="77777777" w:rsidR="00FF6B5A" w:rsidRPr="003B2C79" w:rsidRDefault="00FF6B5A" w:rsidP="00FF6B5A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139D21B0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14:paraId="0E2223AC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hideMark/>
          </w:tcPr>
          <w:p w14:paraId="4EBF42F1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FF6B5A" w:rsidRPr="003B2C79" w14:paraId="37A82A18" w14:textId="77777777" w:rsidTr="00544020">
        <w:trPr>
          <w:trHeight w:val="375"/>
        </w:trPr>
        <w:tc>
          <w:tcPr>
            <w:tcW w:w="160" w:type="dxa"/>
            <w:shd w:val="clear" w:color="auto" w:fill="auto"/>
            <w:vAlign w:val="bottom"/>
            <w:hideMark/>
          </w:tcPr>
          <w:p w14:paraId="08A4E1C9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757" w:type="dxa"/>
            <w:gridSpan w:val="3"/>
            <w:vMerge w:val="restart"/>
            <w:shd w:val="clear" w:color="auto" w:fill="auto"/>
            <w:vAlign w:val="bottom"/>
            <w:hideMark/>
          </w:tcPr>
          <w:p w14:paraId="38769112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3B2C79" w14:paraId="0F6D3922" w14:textId="77777777" w:rsidTr="00544020">
        <w:trPr>
          <w:trHeight w:val="375"/>
        </w:trPr>
        <w:tc>
          <w:tcPr>
            <w:tcW w:w="160" w:type="dxa"/>
            <w:shd w:val="clear" w:color="auto" w:fill="auto"/>
            <w:vAlign w:val="bottom"/>
            <w:hideMark/>
          </w:tcPr>
          <w:p w14:paraId="4963AA4B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9757" w:type="dxa"/>
            <w:gridSpan w:val="3"/>
            <w:vMerge/>
            <w:vAlign w:val="center"/>
            <w:hideMark/>
          </w:tcPr>
          <w:p w14:paraId="0F88D558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="00FF6B5A" w:rsidRPr="003B2C79" w14:paraId="037F6775" w14:textId="77777777" w:rsidTr="00544020">
        <w:trPr>
          <w:trHeight w:val="90"/>
        </w:trPr>
        <w:tc>
          <w:tcPr>
            <w:tcW w:w="160" w:type="dxa"/>
            <w:shd w:val="clear" w:color="auto" w:fill="auto"/>
            <w:vAlign w:val="bottom"/>
            <w:hideMark/>
          </w:tcPr>
          <w:p w14:paraId="6C358E9D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5DACFEE4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14:paraId="50BB535C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hideMark/>
          </w:tcPr>
          <w:p w14:paraId="3D79C4CB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FF6B5A" w:rsidRPr="003B2C79" w14:paraId="00F26D84" w14:textId="77777777" w:rsidTr="00544020">
        <w:trPr>
          <w:trHeight w:val="345"/>
        </w:trPr>
        <w:tc>
          <w:tcPr>
            <w:tcW w:w="160" w:type="dxa"/>
            <w:shd w:val="clear" w:color="auto" w:fill="auto"/>
            <w:vAlign w:val="bottom"/>
            <w:hideMark/>
          </w:tcPr>
          <w:p w14:paraId="49B0A076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1808A81C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000000" w:fill="D9E1F2"/>
            <w:vAlign w:val="center"/>
            <w:hideMark/>
          </w:tcPr>
          <w:p w14:paraId="1F25FA76" w14:textId="77777777" w:rsidR="00FF6B5A" w:rsidRPr="003B2C79" w:rsidRDefault="00F37436" w:rsidP="004E484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2" w:anchor="'poznamky_explanatory notes'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ID konania/ID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procedure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>:</w:t>
              </w:r>
            </w:hyperlink>
            <w:r w:rsidR="004E4845" w:rsidRPr="003B2C79">
              <w:rPr>
                <w:rStyle w:val="Odkaznapoznmkupodiarou"/>
                <w:rFonts w:eastAsia="Times New Roman" w:cs="Times New Roman"/>
                <w:lang w:eastAsia="sk-SK"/>
              </w:rPr>
              <w:footnoteReference w:id="1"/>
            </w:r>
          </w:p>
        </w:tc>
        <w:tc>
          <w:tcPr>
            <w:tcW w:w="5559" w:type="dxa"/>
            <w:shd w:val="clear" w:color="auto" w:fill="auto"/>
            <w:hideMark/>
          </w:tcPr>
          <w:p w14:paraId="0F0654DD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FF6B5A" w:rsidRPr="003B2C79" w14:paraId="7F371B08" w14:textId="77777777" w:rsidTr="00544020">
        <w:trPr>
          <w:trHeight w:val="345"/>
        </w:trPr>
        <w:tc>
          <w:tcPr>
            <w:tcW w:w="160" w:type="dxa"/>
            <w:shd w:val="clear" w:color="auto" w:fill="auto"/>
            <w:vAlign w:val="bottom"/>
            <w:hideMark/>
          </w:tcPr>
          <w:p w14:paraId="6F602283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5618F952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bookmarkStart w:id="0" w:name="RANGE!C9"/>
        <w:tc>
          <w:tcPr>
            <w:tcW w:w="3776" w:type="dxa"/>
            <w:shd w:val="clear" w:color="000000" w:fill="D9E1F2"/>
            <w:vAlign w:val="center"/>
            <w:hideMark/>
          </w:tcPr>
          <w:p w14:paraId="17219C3A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3B2C79">
              <w:rPr>
                <w:rFonts w:eastAsia="Times New Roman" w:cs="Times New Roman"/>
                <w:lang w:eastAsia="sk-SK"/>
              </w:rPr>
              <w:fldChar w:fldCharType="begin"/>
            </w:r>
            <w:r w:rsidRPr="003B2C79">
              <w:rPr>
                <w:rFonts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3B2C79">
              <w:rPr>
                <w:rFonts w:eastAsia="Times New Roman" w:cs="Times New Roman"/>
                <w:lang w:eastAsia="sk-SK"/>
              </w:rPr>
              <w:fldChar w:fldCharType="separate"/>
            </w:r>
            <w:r w:rsidRPr="003B2C79">
              <w:rPr>
                <w:rFonts w:eastAsia="Times New Roman" w:cs="Times New Roman"/>
                <w:lang w:eastAsia="sk-SK"/>
              </w:rPr>
              <w:t>Kód VTC/</w:t>
            </w:r>
            <w:proofErr w:type="spellStart"/>
            <w:r w:rsidRPr="003B2C79">
              <w:rPr>
                <w:rFonts w:eastAsia="Times New Roman" w:cs="Times New Roman"/>
                <w:lang w:eastAsia="sk-SK"/>
              </w:rPr>
              <w:t>Code</w:t>
            </w:r>
            <w:proofErr w:type="spellEnd"/>
            <w:r w:rsidRPr="003B2C79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lang w:eastAsia="sk-SK"/>
              </w:rPr>
              <w:t>research</w:t>
            </w:r>
            <w:proofErr w:type="spellEnd"/>
            <w:r w:rsidRPr="003B2C79">
              <w:rPr>
                <w:rFonts w:eastAsia="Times New Roman" w:cs="Times New Roman"/>
                <w:lang w:eastAsia="sk-SK"/>
              </w:rPr>
              <w:t>/</w:t>
            </w:r>
            <w:proofErr w:type="spellStart"/>
            <w:r w:rsidRPr="003B2C79">
              <w:rPr>
                <w:rFonts w:eastAsia="Times New Roman" w:cs="Times New Roman"/>
                <w:lang w:eastAsia="sk-SK"/>
              </w:rPr>
              <w:t>artistic</w:t>
            </w:r>
            <w:proofErr w:type="spellEnd"/>
            <w:r w:rsidRPr="003B2C79">
              <w:rPr>
                <w:rFonts w:eastAsia="Times New Roman" w:cs="Times New Roman"/>
                <w:lang w:eastAsia="sk-SK"/>
              </w:rPr>
              <w:t>/</w:t>
            </w:r>
            <w:proofErr w:type="spellStart"/>
            <w:r w:rsidRPr="003B2C79">
              <w:rPr>
                <w:rFonts w:eastAsia="Times New Roman" w:cs="Times New Roman"/>
                <w:lang w:eastAsia="sk-SK"/>
              </w:rPr>
              <w:t>other</w:t>
            </w:r>
            <w:proofErr w:type="spellEnd"/>
            <w:r w:rsidRPr="003B2C79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lang w:eastAsia="sk-SK"/>
              </w:rPr>
              <w:t>output</w:t>
            </w:r>
            <w:proofErr w:type="spellEnd"/>
            <w:r w:rsidRPr="003B2C79">
              <w:rPr>
                <w:rFonts w:eastAsia="Times New Roman" w:cs="Times New Roman"/>
                <w:lang w:eastAsia="sk-SK"/>
              </w:rPr>
              <w:t xml:space="preserve"> (RAOO):</w:t>
            </w:r>
            <w:r w:rsidRPr="003B2C79">
              <w:rPr>
                <w:rFonts w:eastAsia="Times New Roman" w:cs="Times New Roman"/>
                <w:vertAlign w:val="superscript"/>
                <w:lang w:eastAsia="sk-SK"/>
              </w:rPr>
              <w:t>1</w:t>
            </w:r>
            <w:r w:rsidRPr="003B2C79">
              <w:rPr>
                <w:rFonts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5559" w:type="dxa"/>
            <w:shd w:val="clear" w:color="auto" w:fill="auto"/>
            <w:hideMark/>
          </w:tcPr>
          <w:p w14:paraId="7F7323F3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FF6B5A" w:rsidRPr="003B2C79" w14:paraId="56341DF5" w14:textId="77777777" w:rsidTr="00544020">
        <w:trPr>
          <w:trHeight w:val="405"/>
        </w:trPr>
        <w:tc>
          <w:tcPr>
            <w:tcW w:w="160" w:type="dxa"/>
            <w:shd w:val="clear" w:color="auto" w:fill="auto"/>
            <w:vAlign w:val="bottom"/>
            <w:hideMark/>
          </w:tcPr>
          <w:p w14:paraId="0015088E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41F5F2CC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14:paraId="13705355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hideMark/>
          </w:tcPr>
          <w:p w14:paraId="57398F1D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FF6B5A" w:rsidRPr="003B2C79" w14:paraId="47BD288B" w14:textId="77777777" w:rsidTr="00544020">
        <w:trPr>
          <w:trHeight w:val="510"/>
        </w:trPr>
        <w:tc>
          <w:tcPr>
            <w:tcW w:w="160" w:type="dxa"/>
            <w:shd w:val="clear" w:color="auto" w:fill="auto"/>
            <w:vAlign w:val="bottom"/>
            <w:hideMark/>
          </w:tcPr>
          <w:p w14:paraId="286E125A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21C2D213" w14:textId="77777777" w:rsidR="00FF6B5A" w:rsidRPr="003B2C79" w:rsidRDefault="00F37436" w:rsidP="004E484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3" w:anchor="'poznamky_explanatory notes'!A1" w:history="1">
              <w:r w:rsidR="00FF6B5A" w:rsidRPr="003B2C79">
                <w:rPr>
                  <w:rFonts w:eastAsia="Times New Roman" w:cs="Times New Roman"/>
                  <w:lang w:eastAsia="sk-SK"/>
                </w:rPr>
                <w:t>OCA1.</w:t>
              </w:r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 xml:space="preserve"> Priezvisko hodnotenej osob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y 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Surname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person </w:t>
              </w:r>
            </w:hyperlink>
            <w:r w:rsidR="004E4845" w:rsidRPr="003B2C79">
              <w:rPr>
                <w:rStyle w:val="Odkaznapoznmkupodiarou"/>
                <w:rFonts w:eastAsia="Times New Roman" w:cs="Times New Roman"/>
                <w:lang w:eastAsia="sk-SK"/>
              </w:rPr>
              <w:footnoteReference w:id="2"/>
            </w:r>
          </w:p>
        </w:tc>
        <w:tc>
          <w:tcPr>
            <w:tcW w:w="5559" w:type="dxa"/>
            <w:shd w:val="clear" w:color="auto" w:fill="auto"/>
            <w:hideMark/>
          </w:tcPr>
          <w:p w14:paraId="4A01F267" w14:textId="2E9387AC" w:rsidR="00FF6B5A" w:rsidRPr="003B2C79" w:rsidRDefault="00BD0E94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Olšovská</w:t>
            </w:r>
          </w:p>
        </w:tc>
      </w:tr>
      <w:tr w:rsidR="00FF6B5A" w:rsidRPr="003B2C79" w14:paraId="56D267D0" w14:textId="77777777" w:rsidTr="00544020">
        <w:trPr>
          <w:trHeight w:val="315"/>
        </w:trPr>
        <w:tc>
          <w:tcPr>
            <w:tcW w:w="160" w:type="dxa"/>
            <w:shd w:val="clear" w:color="auto" w:fill="auto"/>
            <w:vAlign w:val="bottom"/>
            <w:hideMark/>
          </w:tcPr>
          <w:p w14:paraId="3EC92F24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47225F54" w14:textId="77777777" w:rsidR="00FF6B5A" w:rsidRPr="003B2C79" w:rsidRDefault="00F37436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4" w:anchor="'poznamky_explanatory notes'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OCA2. </w:t>
              </w:r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>Meno hodnotenej osoby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Name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person </w:t>
              </w:r>
              <w:r w:rsidR="00FF6B5A" w:rsidRPr="003B2C79">
                <w:rPr>
                  <w:rFonts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5559" w:type="dxa"/>
            <w:shd w:val="clear" w:color="auto" w:fill="auto"/>
            <w:hideMark/>
          </w:tcPr>
          <w:p w14:paraId="0CAFFEE6" w14:textId="6CC8954B" w:rsidR="00FF6B5A" w:rsidRPr="003B2C79" w:rsidRDefault="00BD0E94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Andrea</w:t>
            </w:r>
          </w:p>
        </w:tc>
      </w:tr>
      <w:tr w:rsidR="00FF6B5A" w:rsidRPr="003B2C79" w14:paraId="635553D7" w14:textId="77777777" w:rsidTr="00544020">
        <w:trPr>
          <w:trHeight w:val="510"/>
        </w:trPr>
        <w:tc>
          <w:tcPr>
            <w:tcW w:w="160" w:type="dxa"/>
            <w:shd w:val="clear" w:color="auto" w:fill="auto"/>
            <w:vAlign w:val="bottom"/>
            <w:hideMark/>
          </w:tcPr>
          <w:p w14:paraId="60E5817C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5FA5539A" w14:textId="77777777" w:rsidR="00FF6B5A" w:rsidRPr="003B2C79" w:rsidRDefault="00F37436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5" w:anchor="'poznamky_explanatory notes'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OCA3. </w:t>
              </w:r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>Tituly hodnotenej osoby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Degrees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person </w:t>
              </w:r>
              <w:r w:rsidR="00FF6B5A" w:rsidRPr="003B2C79">
                <w:rPr>
                  <w:rFonts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5559" w:type="dxa"/>
            <w:shd w:val="clear" w:color="auto" w:fill="auto"/>
            <w:hideMark/>
          </w:tcPr>
          <w:p w14:paraId="648527D0" w14:textId="661446D8" w:rsidR="00FF6B5A" w:rsidRPr="003B2C79" w:rsidRDefault="00BD0E94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prof. JUDr. Mgr. PhD.</w:t>
            </w:r>
          </w:p>
        </w:tc>
      </w:tr>
      <w:tr w:rsidR="00FF6B5A" w:rsidRPr="003B2C79" w14:paraId="26E83153" w14:textId="77777777" w:rsidTr="00544020">
        <w:trPr>
          <w:trHeight w:val="660"/>
        </w:trPr>
        <w:tc>
          <w:tcPr>
            <w:tcW w:w="160" w:type="dxa"/>
            <w:shd w:val="clear" w:color="auto" w:fill="auto"/>
            <w:vAlign w:val="bottom"/>
            <w:hideMark/>
          </w:tcPr>
          <w:p w14:paraId="5B7E53EB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18663F08" w14:textId="77777777" w:rsidR="00FF6B5A" w:rsidRPr="003B2C79" w:rsidRDefault="00F37436" w:rsidP="004E484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6" w:anchor="'poznamky_explanatory notes'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OCA4.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entry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Register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university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staff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="004E4845" w:rsidRPr="003B2C79">
              <w:rPr>
                <w:rStyle w:val="Odkaznapoznmkupodiarou"/>
                <w:rFonts w:eastAsia="Times New Roman" w:cs="Times New Roman"/>
                <w:lang w:eastAsia="sk-SK"/>
              </w:rPr>
              <w:footnoteReference w:id="3"/>
            </w:r>
          </w:p>
        </w:tc>
        <w:tc>
          <w:tcPr>
            <w:tcW w:w="5559" w:type="dxa"/>
            <w:shd w:val="clear" w:color="auto" w:fill="auto"/>
            <w:hideMark/>
          </w:tcPr>
          <w:p w14:paraId="160E7A2A" w14:textId="32EEBC30" w:rsidR="00FF6B5A" w:rsidRPr="003B2C79" w:rsidRDefault="00F37436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hyperlink r:id="rId17" w:history="1">
              <w:r w:rsidR="004266F8" w:rsidRPr="003B2C79">
                <w:rPr>
                  <w:rStyle w:val="Hypertextovprepojenie"/>
                  <w:rFonts w:eastAsia="Times New Roman" w:cs="Times New Roman"/>
                  <w:lang w:eastAsia="sk-SK"/>
                </w:rPr>
                <w:t>https://www.portalvs.sk/regzam/detail/8768</w:t>
              </w:r>
            </w:hyperlink>
          </w:p>
          <w:p w14:paraId="258CD586" w14:textId="165F716C" w:rsidR="004266F8" w:rsidRPr="003B2C79" w:rsidRDefault="004266F8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B5A" w:rsidRPr="003B2C79" w14:paraId="17E8B394" w14:textId="77777777" w:rsidTr="00544020">
        <w:trPr>
          <w:trHeight w:val="300"/>
        </w:trPr>
        <w:tc>
          <w:tcPr>
            <w:tcW w:w="160" w:type="dxa"/>
            <w:shd w:val="clear" w:color="auto" w:fill="auto"/>
            <w:vAlign w:val="bottom"/>
            <w:hideMark/>
          </w:tcPr>
          <w:p w14:paraId="34B9071C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39527B5D" w14:textId="77777777" w:rsidR="00FF6B5A" w:rsidRPr="003B2C79" w:rsidRDefault="00F37436" w:rsidP="004E484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8" w:anchor="'poznamky_explanatory notes'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OCA5. </w:t>
              </w:r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>Oblasť posudzovania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Area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assessment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="004E4845" w:rsidRPr="003B2C79">
              <w:rPr>
                <w:rStyle w:val="Odkaznapoznmkupodiarou"/>
                <w:rFonts w:eastAsia="Times New Roman" w:cs="Times New Roman"/>
                <w:lang w:eastAsia="sk-SK"/>
              </w:rPr>
              <w:footnoteReference w:id="4"/>
            </w:r>
          </w:p>
        </w:tc>
        <w:tc>
          <w:tcPr>
            <w:tcW w:w="5559" w:type="dxa"/>
            <w:shd w:val="clear" w:color="auto" w:fill="auto"/>
            <w:hideMark/>
          </w:tcPr>
          <w:p w14:paraId="2C536F7C" w14:textId="0BB6509D" w:rsidR="00FF6B5A" w:rsidRPr="003B2C79" w:rsidRDefault="00422600" w:rsidP="0042260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t xml:space="preserve">Študijný program Pracovné právo, 3. stupeň / </w:t>
            </w:r>
            <w:proofErr w:type="spellStart"/>
            <w:r w:rsidRPr="003B2C79">
              <w:t>Third</w:t>
            </w:r>
            <w:proofErr w:type="spellEnd"/>
            <w:r w:rsidRPr="003B2C79">
              <w:t xml:space="preserve"> </w:t>
            </w:r>
            <w:proofErr w:type="spellStart"/>
            <w:r w:rsidRPr="003B2C79">
              <w:t>degree</w:t>
            </w:r>
            <w:proofErr w:type="spellEnd"/>
            <w:r w:rsidRPr="003B2C79">
              <w:t xml:space="preserve"> study programe "</w:t>
            </w:r>
            <w:proofErr w:type="spellStart"/>
            <w:r w:rsidRPr="003B2C79">
              <w:t>Labour</w:t>
            </w:r>
            <w:proofErr w:type="spellEnd"/>
            <w:r w:rsidRPr="003B2C79">
              <w:t xml:space="preserve"> </w:t>
            </w:r>
            <w:proofErr w:type="spellStart"/>
            <w:r w:rsidRPr="003B2C79">
              <w:t>law</w:t>
            </w:r>
            <w:proofErr w:type="spellEnd"/>
            <w:r w:rsidRPr="003B2C79">
              <w:t>"</w:t>
            </w:r>
          </w:p>
        </w:tc>
      </w:tr>
      <w:tr w:rsidR="008E2108" w:rsidRPr="003B2C79" w14:paraId="4F3C3E8B" w14:textId="77777777" w:rsidTr="00544020">
        <w:trPr>
          <w:trHeight w:val="300"/>
        </w:trPr>
        <w:tc>
          <w:tcPr>
            <w:tcW w:w="160" w:type="dxa"/>
            <w:shd w:val="clear" w:color="auto" w:fill="auto"/>
            <w:vAlign w:val="bottom"/>
          </w:tcPr>
          <w:p w14:paraId="553DEBD6" w14:textId="77777777" w:rsidR="008E2108" w:rsidRPr="00F13567" w:rsidRDefault="008E2108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auto"/>
            <w:vAlign w:val="center"/>
          </w:tcPr>
          <w:p w14:paraId="438D5DFD" w14:textId="31B28C3E" w:rsidR="008E2108" w:rsidRPr="00F13567" w:rsidRDefault="002F5A38" w:rsidP="004E4845">
            <w:pPr>
              <w:spacing w:after="0" w:line="240" w:lineRule="auto"/>
            </w:pPr>
            <w:r>
              <w:t>Zaradenie (PF TU)</w:t>
            </w:r>
          </w:p>
        </w:tc>
        <w:tc>
          <w:tcPr>
            <w:tcW w:w="5559" w:type="dxa"/>
            <w:shd w:val="clear" w:color="auto" w:fill="auto"/>
          </w:tcPr>
          <w:p w14:paraId="215B864F" w14:textId="6C3F3BF9" w:rsidR="008E2108" w:rsidRPr="003B2C79" w:rsidRDefault="005F597E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A</w:t>
            </w:r>
          </w:p>
        </w:tc>
      </w:tr>
      <w:tr w:rsidR="00FF6B5A" w:rsidRPr="003B2C79" w14:paraId="16E739B7" w14:textId="77777777" w:rsidTr="00544020">
        <w:trPr>
          <w:trHeight w:val="660"/>
        </w:trPr>
        <w:tc>
          <w:tcPr>
            <w:tcW w:w="160" w:type="dxa"/>
            <w:shd w:val="clear" w:color="auto" w:fill="auto"/>
            <w:vAlign w:val="bottom"/>
            <w:hideMark/>
          </w:tcPr>
          <w:p w14:paraId="55383D07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698A09E9" w14:textId="77777777" w:rsidR="00FF6B5A" w:rsidRPr="003B2C79" w:rsidRDefault="00F37436" w:rsidP="008E2108">
            <w:pPr>
              <w:spacing w:after="0" w:line="240" w:lineRule="auto"/>
              <w:rPr>
                <w:rFonts w:eastAsia="Times New Roman" w:cs="Times New Roman"/>
                <w:i/>
                <w:iCs/>
                <w:color w:val="808080"/>
                <w:lang w:eastAsia="sk-SK"/>
              </w:rPr>
            </w:pPr>
            <w:hyperlink r:id="rId19" w:anchor="Expl.OCA6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OCA6. </w:t>
              </w:r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>Kategória výstupu tvorivej činnosti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Category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br/>
              </w:r>
              <w:r w:rsidR="008E2108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6FAB1DB6" w14:textId="77777777" w:rsidR="008E2108" w:rsidRPr="003B2C79" w:rsidRDefault="008E2108" w:rsidP="008E210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3B2C79">
              <w:rPr>
                <w:rFonts w:eastAsia="Times New Roman" w:cs="Times New Roman"/>
                <w:b/>
                <w:color w:val="000000"/>
                <w:lang w:eastAsia="sk-SK"/>
              </w:rPr>
              <w:t>vedecký výstup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scientific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3B2C79">
              <w:rPr>
                <w:rFonts w:eastAsia="Times New Roman" w:cs="Times New Roman"/>
                <w:b/>
                <w:color w:val="000000"/>
                <w:lang w:eastAsia="sk-SK"/>
              </w:rPr>
              <w:t>odborný výstup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professional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3B2C79">
              <w:rPr>
                <w:rFonts w:eastAsia="Times New Roman" w:cs="Times New Roman"/>
                <w:b/>
                <w:color w:val="000000"/>
                <w:lang w:eastAsia="sk-SK"/>
              </w:rPr>
              <w:t>pedagogický výstup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pedagogical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3B2C79">
              <w:rPr>
                <w:rFonts w:eastAsia="Times New Roman" w:cs="Times New Roman"/>
                <w:b/>
                <w:color w:val="000000"/>
                <w:lang w:eastAsia="sk-SK"/>
              </w:rPr>
              <w:t>umelecký výstup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,  dokument práv duševného vlastníctva a norma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intellectual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property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rights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document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standard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3B2C79">
              <w:rPr>
                <w:rFonts w:eastAsia="Times New Roman" w:cs="Times New Roman"/>
                <w:b/>
                <w:color w:val="000000"/>
                <w:lang w:eastAsia="sk-SK"/>
              </w:rPr>
              <w:t>iný výstup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129FC8CE" w14:textId="702F7B06" w:rsidR="00FF6B5A" w:rsidRPr="003B2C79" w:rsidRDefault="00BD0E94" w:rsidP="00FF6B5A">
            <w:pPr>
              <w:spacing w:after="0" w:line="240" w:lineRule="auto"/>
              <w:rPr>
                <w:rFonts w:eastAsia="Times New Roman" w:cs="Times New Roman"/>
                <w:iCs/>
                <w:color w:val="00B0F0"/>
                <w:lang w:eastAsia="sk-SK"/>
              </w:rPr>
            </w:pPr>
            <w:r w:rsidRPr="003B2C79">
              <w:rPr>
                <w:rFonts w:eastAsia="Times New Roman" w:cs="Times New Roman"/>
                <w:iCs/>
                <w:lang w:eastAsia="sk-SK"/>
              </w:rPr>
              <w:t>V</w:t>
            </w:r>
            <w:r w:rsidR="00422600" w:rsidRPr="003B2C79">
              <w:rPr>
                <w:rFonts w:eastAsia="Times New Roman" w:cs="Times New Roman"/>
                <w:iCs/>
                <w:lang w:eastAsia="sk-SK"/>
              </w:rPr>
              <w:t>edecký výstup</w:t>
            </w:r>
          </w:p>
        </w:tc>
      </w:tr>
      <w:tr w:rsidR="00FF6B5A" w:rsidRPr="003B2C79" w14:paraId="188A5F10" w14:textId="77777777" w:rsidTr="00544020">
        <w:trPr>
          <w:trHeight w:val="510"/>
        </w:trPr>
        <w:tc>
          <w:tcPr>
            <w:tcW w:w="160" w:type="dxa"/>
            <w:shd w:val="clear" w:color="auto" w:fill="auto"/>
            <w:vAlign w:val="bottom"/>
            <w:hideMark/>
          </w:tcPr>
          <w:p w14:paraId="3F9DE1C5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FBE5D6" w:fill="DAE3F3"/>
            <w:vAlign w:val="center"/>
            <w:hideMark/>
          </w:tcPr>
          <w:p w14:paraId="26EB1690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OCA7. </w:t>
            </w:r>
            <w:r w:rsidRPr="003B2C79">
              <w:rPr>
                <w:rFonts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23CD5D8B" w14:textId="1AB8461F" w:rsidR="00FF6B5A" w:rsidRPr="003B2C79" w:rsidRDefault="00C26961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2023</w:t>
            </w:r>
          </w:p>
        </w:tc>
      </w:tr>
      <w:tr w:rsidR="00FF6B5A" w:rsidRPr="003B2C79" w14:paraId="2192C25B" w14:textId="77777777" w:rsidTr="00544020">
        <w:trPr>
          <w:trHeight w:val="660"/>
        </w:trPr>
        <w:tc>
          <w:tcPr>
            <w:tcW w:w="160" w:type="dxa"/>
            <w:shd w:val="clear" w:color="auto" w:fill="auto"/>
            <w:vAlign w:val="bottom"/>
            <w:hideMark/>
          </w:tcPr>
          <w:p w14:paraId="0F6D99D2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7AB2B8D2" w14:textId="77777777" w:rsidR="00FF6B5A" w:rsidRPr="003B2C79" w:rsidRDefault="00F37436" w:rsidP="00532F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0" w:anchor="'poznamky_explanatory notes'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OCA8. </w:t>
              </w:r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>ID záznamu v CREPČ alebo CREUČ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r w:rsidR="00FF6B5A" w:rsidRPr="003B2C79">
                <w:rPr>
                  <w:rFonts w:eastAsia="Times New Roman" w:cs="Times New Roman"/>
                  <w:i/>
                  <w:iCs/>
                  <w:lang w:eastAsia="sk-SK"/>
                </w:rPr>
                <w:t>(ak je)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/ ID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in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Central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Registry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lastRenderedPageBreak/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Publication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Central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Registry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(CRAA)</w:t>
              </w:r>
            </w:hyperlink>
            <w:r w:rsidR="00532FE9" w:rsidRPr="003B2C79">
              <w:rPr>
                <w:rStyle w:val="Odkaznapoznmkupodiarou"/>
                <w:rFonts w:eastAsia="Times New Roman" w:cs="Times New Roman"/>
                <w:lang w:eastAsia="sk-SK"/>
              </w:rPr>
              <w:footnoteReference w:id="5"/>
            </w:r>
          </w:p>
        </w:tc>
        <w:tc>
          <w:tcPr>
            <w:tcW w:w="5559" w:type="dxa"/>
            <w:shd w:val="clear" w:color="auto" w:fill="auto"/>
            <w:hideMark/>
          </w:tcPr>
          <w:p w14:paraId="45CD006E" w14:textId="77777777" w:rsidR="00C26961" w:rsidRDefault="00C26961" w:rsidP="00C26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ID: 1066693 |Olšovská, Andrea, </w:t>
            </w:r>
            <w:proofErr w:type="spellStart"/>
            <w:r>
              <w:rPr>
                <w:rFonts w:ascii="Calibri" w:hAnsi="Calibri"/>
                <w:color w:val="000000"/>
              </w:rPr>
              <w:t>Divékyová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Karina, Mészáros, Marián. </w:t>
            </w:r>
            <w:r w:rsidRPr="00C26961">
              <w:rPr>
                <w:rFonts w:ascii="Calibri" w:hAnsi="Calibri"/>
                <w:b/>
                <w:color w:val="000000"/>
              </w:rPr>
              <w:t xml:space="preserve">Organizačné zmeny zamestnávateľa a </w:t>
            </w:r>
            <w:r w:rsidRPr="00C26961">
              <w:rPr>
                <w:rFonts w:ascii="Calibri" w:hAnsi="Calibri"/>
                <w:b/>
                <w:color w:val="000000"/>
              </w:rPr>
              <w:lastRenderedPageBreak/>
              <w:t>skončenie pracovného pomeru</w:t>
            </w:r>
            <w:r>
              <w:rPr>
                <w:rFonts w:ascii="Calibri" w:hAnsi="Calibri"/>
                <w:color w:val="000000"/>
              </w:rPr>
              <w:t xml:space="preserve"> [textový dokument (</w:t>
            </w:r>
            <w:proofErr w:type="spellStart"/>
            <w:r>
              <w:rPr>
                <w:rFonts w:ascii="Calibri" w:hAnsi="Calibri"/>
                <w:color w:val="000000"/>
              </w:rPr>
              <w:t>print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)] [elektronický dokument] . 1. vyd. Bratislava: </w:t>
            </w:r>
            <w:proofErr w:type="spellStart"/>
            <w:r>
              <w:rPr>
                <w:rFonts w:ascii="Calibri" w:hAnsi="Calibri"/>
                <w:color w:val="000000"/>
              </w:rPr>
              <w:t>Wolters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Kluwer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Wolters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Kluwer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C26961">
              <w:rPr>
                <w:rFonts w:ascii="Calibri" w:hAnsi="Calibri"/>
              </w:rPr>
              <w:t xml:space="preserve">SR, 2023. </w:t>
            </w:r>
            <w:r>
              <w:rPr>
                <w:rFonts w:ascii="Calibri" w:hAnsi="Calibri"/>
                <w:color w:val="000000"/>
              </w:rPr>
              <w:t>Pracovné právo. ISBN 978-80-571-0596-1. ISBN (</w:t>
            </w:r>
            <w:proofErr w:type="spellStart"/>
            <w:r>
              <w:rPr>
                <w:rFonts w:ascii="Calibri" w:hAnsi="Calibri"/>
                <w:color w:val="000000"/>
              </w:rPr>
              <w:t>online</w:t>
            </w:r>
            <w:proofErr w:type="spellEnd"/>
            <w:r>
              <w:rPr>
                <w:rFonts w:ascii="Calibri" w:hAnsi="Calibri"/>
                <w:color w:val="000000"/>
              </w:rPr>
              <w:t>) 978-80-571-0597-8.</w:t>
            </w:r>
          </w:p>
          <w:p w14:paraId="35693E96" w14:textId="55014C6E" w:rsidR="005A2A56" w:rsidRPr="003B2C79" w:rsidRDefault="005A2A56" w:rsidP="00187ED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B5A" w:rsidRPr="003B2C79" w14:paraId="43238B04" w14:textId="77777777" w:rsidTr="00544020">
        <w:trPr>
          <w:trHeight w:val="525"/>
        </w:trPr>
        <w:tc>
          <w:tcPr>
            <w:tcW w:w="160" w:type="dxa"/>
            <w:shd w:val="clear" w:color="auto" w:fill="auto"/>
            <w:vAlign w:val="bottom"/>
            <w:hideMark/>
          </w:tcPr>
          <w:p w14:paraId="1636E9F0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53B95D99" w14:textId="77777777" w:rsidR="00FF6B5A" w:rsidRPr="003B2C79" w:rsidRDefault="00F37436" w:rsidP="00532F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1" w:anchor="'poznamky_explanatory notes'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OCA9. </w:t>
              </w:r>
              <w:proofErr w:type="spellStart"/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in CRPA or CRAA </w:t>
              </w:r>
            </w:hyperlink>
            <w:r w:rsidR="00532FE9" w:rsidRPr="003B2C79">
              <w:rPr>
                <w:rStyle w:val="Odkaznapoznmkupodiarou"/>
                <w:rFonts w:eastAsia="Times New Roman" w:cs="Times New Roman"/>
                <w:lang w:eastAsia="sk-SK"/>
              </w:rPr>
              <w:footnoteReference w:id="6"/>
            </w:r>
          </w:p>
        </w:tc>
        <w:tc>
          <w:tcPr>
            <w:tcW w:w="5559" w:type="dxa"/>
            <w:shd w:val="clear" w:color="auto" w:fill="auto"/>
            <w:hideMark/>
          </w:tcPr>
          <w:p w14:paraId="3C48F202" w14:textId="370DD2FF" w:rsidR="00FF6B5A" w:rsidRPr="003B2C79" w:rsidRDefault="00FF6B5A" w:rsidP="00FE27EC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  <w:p w14:paraId="29054446" w14:textId="77777777" w:rsidR="007D357C" w:rsidRPr="003B2C79" w:rsidRDefault="007D357C" w:rsidP="00FE27EC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  <w:p w14:paraId="0948A661" w14:textId="562498A8" w:rsidR="002E50A3" w:rsidRPr="003B2C79" w:rsidRDefault="00C26961" w:rsidP="00FE27EC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hyperlink r:id="rId22" w:tgtFrame="_blank" w:history="1">
              <w:r>
                <w:rPr>
                  <w:rStyle w:val="Hypertextovprepojenie"/>
                  <w:rFonts w:ascii="Helvetica" w:hAnsi="Helvetica"/>
                  <w:color w:val="2F1713"/>
                  <w:sz w:val="20"/>
                  <w:szCs w:val="20"/>
                  <w:shd w:val="clear" w:color="auto" w:fill="F5F5F5"/>
                </w:rPr>
                <w:t>https://app.crepc.sk/?fn=detailBiblioForm&amp;sid=A06A45AC7F1E51E61F41F715C275</w:t>
              </w:r>
            </w:hyperlink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C86832" w:rsidRPr="003B2C79" w14:paraId="320B8C94" w14:textId="77777777" w:rsidTr="00544020">
        <w:trPr>
          <w:trHeight w:val="525"/>
        </w:trPr>
        <w:tc>
          <w:tcPr>
            <w:tcW w:w="160" w:type="dxa"/>
            <w:shd w:val="clear" w:color="auto" w:fill="auto"/>
            <w:vAlign w:val="bottom"/>
          </w:tcPr>
          <w:p w14:paraId="4598DFA3" w14:textId="77777777" w:rsidR="00C86832" w:rsidRPr="003B2C79" w:rsidRDefault="00C86832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</w:tcPr>
          <w:p w14:paraId="14C8391F" w14:textId="77777777" w:rsidR="00C86832" w:rsidRPr="003B2C79" w:rsidRDefault="00C86832" w:rsidP="00532FE9">
            <w:pPr>
              <w:spacing w:after="0" w:line="240" w:lineRule="auto"/>
            </w:pPr>
          </w:p>
        </w:tc>
        <w:tc>
          <w:tcPr>
            <w:tcW w:w="5559" w:type="dxa"/>
            <w:shd w:val="clear" w:color="auto" w:fill="auto"/>
          </w:tcPr>
          <w:p w14:paraId="604429FC" w14:textId="5C734E88" w:rsidR="00C86832" w:rsidRPr="003B2C79" w:rsidRDefault="00C86832" w:rsidP="00FE27EC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B5A" w:rsidRPr="003B2C79" w14:paraId="6089D11A" w14:textId="77777777" w:rsidTr="00544020">
        <w:trPr>
          <w:trHeight w:val="1065"/>
        </w:trPr>
        <w:tc>
          <w:tcPr>
            <w:tcW w:w="160" w:type="dxa"/>
            <w:shd w:val="clear" w:color="auto" w:fill="auto"/>
            <w:vAlign w:val="bottom"/>
            <w:hideMark/>
          </w:tcPr>
          <w:p w14:paraId="001CD00D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 w:val="restart"/>
            <w:shd w:val="clear" w:color="FBE5D6" w:fill="DAE3F3"/>
            <w:textDirection w:val="btLr"/>
            <w:vAlign w:val="center"/>
            <w:hideMark/>
          </w:tcPr>
          <w:p w14:paraId="6C6644BB" w14:textId="77777777" w:rsidR="00FF6B5A" w:rsidRPr="003B2C79" w:rsidRDefault="00FF6B5A" w:rsidP="00FF6B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3776" w:type="dxa"/>
            <w:shd w:val="clear" w:color="000000" w:fill="D9E1F2"/>
            <w:vAlign w:val="center"/>
            <w:hideMark/>
          </w:tcPr>
          <w:p w14:paraId="2A67BB1D" w14:textId="77777777" w:rsidR="00FF6B5A" w:rsidRPr="003B2C79" w:rsidRDefault="00F37436" w:rsidP="00532F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3" w:anchor="'poznamky_explanatory notes'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OCA10. </w:t>
              </w:r>
              <w:proofErr w:type="spellStart"/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in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another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publicly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accessible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catalogue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outputs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="00532FE9" w:rsidRPr="003B2C79">
              <w:rPr>
                <w:rStyle w:val="Odkaznapoznmkupodiarou"/>
                <w:rFonts w:eastAsia="Times New Roman" w:cs="Times New Roman"/>
                <w:lang w:eastAsia="sk-SK"/>
              </w:rPr>
              <w:footnoteReference w:id="7"/>
            </w:r>
          </w:p>
        </w:tc>
        <w:tc>
          <w:tcPr>
            <w:tcW w:w="5559" w:type="dxa"/>
            <w:shd w:val="clear" w:color="auto" w:fill="auto"/>
            <w:hideMark/>
          </w:tcPr>
          <w:p w14:paraId="68820F17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FF6B5A" w:rsidRPr="003B2C79" w14:paraId="22BF24EF" w14:textId="77777777" w:rsidTr="00544020">
        <w:trPr>
          <w:trHeight w:val="1515"/>
        </w:trPr>
        <w:tc>
          <w:tcPr>
            <w:tcW w:w="160" w:type="dxa"/>
            <w:shd w:val="clear" w:color="auto" w:fill="auto"/>
            <w:vAlign w:val="bottom"/>
            <w:hideMark/>
          </w:tcPr>
          <w:p w14:paraId="2227B3EE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682E70FF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FBE5D6" w:fill="DAE3F3"/>
            <w:vAlign w:val="center"/>
            <w:hideMark/>
          </w:tcPr>
          <w:p w14:paraId="58B1E809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3C1F95B5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 </w:t>
            </w:r>
            <w:r w:rsidR="00422600" w:rsidRPr="003B2C79">
              <w:rPr>
                <w:rFonts w:eastAsia="Times New Roman" w:cs="Times New Roman"/>
                <w:color w:val="000000"/>
                <w:lang w:eastAsia="sk-SK"/>
              </w:rPr>
              <w:t>x</w:t>
            </w:r>
          </w:p>
        </w:tc>
      </w:tr>
      <w:tr w:rsidR="00FF6B5A" w:rsidRPr="003B2C79" w14:paraId="1245048F" w14:textId="77777777" w:rsidTr="00544020">
        <w:trPr>
          <w:trHeight w:val="1290"/>
        </w:trPr>
        <w:tc>
          <w:tcPr>
            <w:tcW w:w="160" w:type="dxa"/>
            <w:shd w:val="clear" w:color="auto" w:fill="auto"/>
            <w:vAlign w:val="bottom"/>
            <w:hideMark/>
          </w:tcPr>
          <w:p w14:paraId="19F8B90C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75DFBB20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000000" w:fill="D9E1F2"/>
            <w:vAlign w:val="center"/>
            <w:hideMark/>
          </w:tcPr>
          <w:p w14:paraId="231ABC8E" w14:textId="77777777" w:rsidR="00FF6B5A" w:rsidRPr="003B2C79" w:rsidRDefault="00F37436" w:rsidP="00087B3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4" w:anchor="Expl.OCA12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(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if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is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not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registered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in CRPA or CRAA)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5559" w:type="dxa"/>
            <w:shd w:val="clear" w:color="auto" w:fill="auto"/>
            <w:hideMark/>
          </w:tcPr>
          <w:p w14:paraId="53C045DD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 </w:t>
            </w:r>
            <w:r w:rsidR="00087B3E" w:rsidRPr="003B2C79">
              <w:rPr>
                <w:rFonts w:eastAsia="Times New Roman" w:cs="Times New Roman"/>
                <w:iCs/>
                <w:color w:val="000000"/>
                <w:lang w:eastAsia="sk-SK"/>
              </w:rPr>
              <w:t>x</w:t>
            </w:r>
          </w:p>
        </w:tc>
      </w:tr>
      <w:tr w:rsidR="00FF6B5A" w:rsidRPr="003B2C79" w14:paraId="0D5AF657" w14:textId="77777777" w:rsidTr="00544020">
        <w:trPr>
          <w:trHeight w:val="1110"/>
        </w:trPr>
        <w:tc>
          <w:tcPr>
            <w:tcW w:w="160" w:type="dxa"/>
            <w:shd w:val="clear" w:color="auto" w:fill="auto"/>
            <w:vAlign w:val="bottom"/>
            <w:hideMark/>
          </w:tcPr>
          <w:p w14:paraId="7CCC8A2F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4DDE1BAB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FBE5D6" w:fill="DAE3F3"/>
            <w:vAlign w:val="center"/>
            <w:hideMark/>
          </w:tcPr>
          <w:p w14:paraId="5CD84CDB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3B2C79">
              <w:rPr>
                <w:rFonts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3B2C79">
              <w:rPr>
                <w:rFonts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etc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>.)</w:t>
            </w:r>
          </w:p>
        </w:tc>
        <w:tc>
          <w:tcPr>
            <w:tcW w:w="5559" w:type="dxa"/>
            <w:shd w:val="clear" w:color="auto" w:fill="auto"/>
            <w:hideMark/>
          </w:tcPr>
          <w:p w14:paraId="71095050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FF6B5A" w:rsidRPr="003B2C79" w14:paraId="5D04EAD3" w14:textId="77777777" w:rsidTr="00544020">
        <w:trPr>
          <w:trHeight w:val="765"/>
        </w:trPr>
        <w:tc>
          <w:tcPr>
            <w:tcW w:w="160" w:type="dxa"/>
            <w:shd w:val="clear" w:color="auto" w:fill="auto"/>
            <w:vAlign w:val="bottom"/>
            <w:hideMark/>
          </w:tcPr>
          <w:p w14:paraId="75A92305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74B17897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FBE5D6" w:fill="DAE3F3"/>
            <w:vAlign w:val="center"/>
            <w:hideMark/>
          </w:tcPr>
          <w:p w14:paraId="576C29C5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6B8B6093" w14:textId="77777777" w:rsidR="00FF6B5A" w:rsidRPr="003B2C79" w:rsidRDefault="00422600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x</w:t>
            </w:r>
            <w:r w:rsidR="00FF6B5A" w:rsidRPr="003B2C79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FF6B5A" w:rsidRPr="003B2C79" w14:paraId="776E91F2" w14:textId="77777777" w:rsidTr="00544020">
        <w:trPr>
          <w:trHeight w:val="2310"/>
        </w:trPr>
        <w:tc>
          <w:tcPr>
            <w:tcW w:w="160" w:type="dxa"/>
            <w:shd w:val="clear" w:color="auto" w:fill="auto"/>
            <w:vAlign w:val="bottom"/>
            <w:hideMark/>
          </w:tcPr>
          <w:p w14:paraId="20B19192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572A5D9D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000000" w:fill="D9E1F2"/>
            <w:vAlign w:val="center"/>
            <w:hideMark/>
          </w:tcPr>
          <w:p w14:paraId="0F562622" w14:textId="77777777" w:rsidR="00FF6B5A" w:rsidRPr="003B2C79" w:rsidRDefault="00F37436" w:rsidP="00532F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5" w:anchor="'poznamky_explanatory notes'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OCA15. </w:t>
              </w:r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. 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Annotation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with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contextual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information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concerning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description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creative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process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and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content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,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etc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. </w:t>
              </w:r>
              <w:r w:rsidR="00532FE9" w:rsidRPr="003B2C79">
                <w:rPr>
                  <w:rStyle w:val="Odkaznapoznmkupodiarou"/>
                  <w:rFonts w:eastAsia="Times New Roman" w:cs="Times New Roman"/>
                  <w:lang w:eastAsia="sk-SK"/>
                </w:rPr>
                <w:footnoteReference w:id="8"/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br w:type="page"/>
              </w:r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5559" w:type="dxa"/>
            <w:shd w:val="clear" w:color="auto" w:fill="auto"/>
            <w:hideMark/>
          </w:tcPr>
          <w:p w14:paraId="77018E83" w14:textId="77777777" w:rsidR="00FF6B5A" w:rsidRPr="003B2C79" w:rsidRDefault="00FF6B5A" w:rsidP="0054402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  <w:p w14:paraId="11C51F38" w14:textId="77777777" w:rsidR="00422600" w:rsidRPr="003B2C79" w:rsidRDefault="00422600" w:rsidP="0054402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  <w:p w14:paraId="524B62E9" w14:textId="77777777" w:rsidR="00422600" w:rsidRPr="003B2C79" w:rsidRDefault="00422600" w:rsidP="0054402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  <w:p w14:paraId="311E6DFF" w14:textId="77777777" w:rsidR="00422600" w:rsidRPr="003B2C79" w:rsidRDefault="00422600" w:rsidP="0054402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B5A" w:rsidRPr="003B2C79" w14:paraId="10C26268" w14:textId="77777777" w:rsidTr="00544020">
        <w:trPr>
          <w:trHeight w:val="915"/>
        </w:trPr>
        <w:tc>
          <w:tcPr>
            <w:tcW w:w="160" w:type="dxa"/>
            <w:shd w:val="clear" w:color="auto" w:fill="auto"/>
            <w:vAlign w:val="bottom"/>
            <w:hideMark/>
          </w:tcPr>
          <w:p w14:paraId="67E1E799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607ECDFE" w14:textId="77777777" w:rsidR="00FF6B5A" w:rsidRPr="003B2C79" w:rsidRDefault="00F37436" w:rsidP="00532F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6" w:anchor="'poznamky_explanatory notes'!A1" w:history="1"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OCA16. </w:t>
              </w:r>
              <w:r w:rsidR="00FF6B5A" w:rsidRPr="003B2C79">
                <w:rPr>
                  <w:rFonts w:eastAsia="Times New Roman" w:cs="Times New Roman"/>
                  <w:b/>
                  <w:lang w:eastAsia="sk-SK"/>
                </w:rPr>
                <w:t>Anotácia výstupu v anglickom jazyku</w:t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Annotation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in </w:t>
              </w:r>
              <w:proofErr w:type="spellStart"/>
              <w:r w:rsidR="00FF6B5A" w:rsidRPr="003B2C79">
                <w:rPr>
                  <w:rFonts w:eastAsia="Times New Roman" w:cs="Times New Roman"/>
                  <w:lang w:eastAsia="sk-SK"/>
                </w:rPr>
                <w:t>English</w:t>
              </w:r>
              <w:proofErr w:type="spellEnd"/>
              <w:r w:rsidR="00FF6B5A" w:rsidRPr="003B2C79">
                <w:rPr>
                  <w:rFonts w:eastAsia="Times New Roman" w:cs="Times New Roman"/>
                  <w:lang w:eastAsia="sk-SK"/>
                </w:rPr>
                <w:t xml:space="preserve"> </w:t>
              </w:r>
              <w:r w:rsidR="00532FE9" w:rsidRPr="003B2C79">
                <w:rPr>
                  <w:rStyle w:val="Odkaznapoznmkupodiarou"/>
                  <w:rFonts w:eastAsia="Times New Roman" w:cs="Times New Roman"/>
                  <w:lang w:eastAsia="sk-SK"/>
                </w:rPr>
                <w:footnoteReference w:id="9"/>
              </w:r>
              <w:r w:rsidR="00FF6B5A" w:rsidRPr="003B2C79">
                <w:rPr>
                  <w:rFonts w:eastAsia="Times New Roman" w:cs="Times New Roman"/>
                  <w:lang w:eastAsia="sk-SK"/>
                </w:rPr>
                <w:br w:type="page"/>
              </w:r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3B2C79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5559" w:type="dxa"/>
            <w:shd w:val="clear" w:color="auto" w:fill="auto"/>
            <w:hideMark/>
          </w:tcPr>
          <w:p w14:paraId="73C440D2" w14:textId="7F506C83" w:rsidR="00544020" w:rsidRDefault="003B0EB2" w:rsidP="00544020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Problematika </w:t>
            </w:r>
            <w:r w:rsidR="00C26961">
              <w:rPr>
                <w:rFonts w:eastAsia="Times New Roman" w:cs="Times New Roman"/>
                <w:lang w:eastAsia="sk-SK"/>
              </w:rPr>
              <w:t>skončenia pracovného pomeru z dôvodu organizačných zmien je</w:t>
            </w:r>
            <w:r>
              <w:rPr>
                <w:rFonts w:eastAsia="Times New Roman" w:cs="Times New Roman"/>
                <w:lang w:eastAsia="sk-SK"/>
              </w:rPr>
              <w:t xml:space="preserve"> stále aktuálna. V rámci výstupu je pozornosť venovaná </w:t>
            </w:r>
            <w:r w:rsidR="00C26961">
              <w:rPr>
                <w:rFonts w:eastAsia="Times New Roman" w:cs="Times New Roman"/>
                <w:lang w:eastAsia="sk-SK"/>
              </w:rPr>
              <w:t xml:space="preserve">tak teoretickým východiskám, ako aj aplikačným problémov a súdnej praxi v danej oblasti </w:t>
            </w:r>
            <w:r w:rsidR="00816592" w:rsidRPr="003B2C79">
              <w:rPr>
                <w:rFonts w:eastAsia="Times New Roman" w:cs="Times New Roman"/>
                <w:lang w:eastAsia="sk-SK"/>
              </w:rPr>
              <w:t>.</w:t>
            </w:r>
            <w:r w:rsidR="00544020">
              <w:rPr>
                <w:rFonts w:eastAsia="Times New Roman" w:cs="Times New Roman"/>
                <w:lang w:eastAsia="sk-SK"/>
              </w:rPr>
              <w:t xml:space="preserve"> /</w:t>
            </w:r>
          </w:p>
          <w:p w14:paraId="62D4976F" w14:textId="28F00B05" w:rsidR="00A90BE3" w:rsidRPr="003B2C79" w:rsidRDefault="00C26961" w:rsidP="00C26961">
            <w:pPr>
              <w:spacing w:after="0" w:line="240" w:lineRule="auto"/>
              <w:jc w:val="both"/>
              <w:rPr>
                <w:rFonts w:eastAsia="Times New Roman" w:cs="Times New Roman"/>
                <w:color w:val="00B05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/>
                <w:lang w:eastAsia="sk-SK"/>
              </w:rPr>
              <w:t>The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issue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of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employment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termination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due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organisational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changes</w:t>
            </w:r>
            <w:proofErr w:type="spellEnd"/>
            <w:r w:rsidR="003B0EB2" w:rsidRPr="003B0EB2"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 w:rsidR="003B0EB2" w:rsidRPr="003B0EB2">
              <w:rPr>
                <w:rFonts w:eastAsia="Times New Roman" w:cs="Times New Roman"/>
                <w:i/>
                <w:lang w:eastAsia="sk-SK"/>
              </w:rPr>
              <w:t>is</w:t>
            </w:r>
            <w:proofErr w:type="spellEnd"/>
            <w:r w:rsidR="003B0EB2" w:rsidRPr="003B0EB2"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 w:rsidR="003B0EB2" w:rsidRPr="003B0EB2">
              <w:rPr>
                <w:rFonts w:eastAsia="Times New Roman" w:cs="Times New Roman"/>
                <w:i/>
                <w:lang w:eastAsia="sk-SK"/>
              </w:rPr>
              <w:t>still</w:t>
            </w:r>
            <w:proofErr w:type="spellEnd"/>
            <w:r w:rsidR="003B0EB2" w:rsidRPr="003B0EB2"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 w:rsidR="003B0EB2" w:rsidRPr="003B0EB2">
              <w:rPr>
                <w:rFonts w:eastAsia="Times New Roman" w:cs="Times New Roman"/>
                <w:i/>
                <w:lang w:eastAsia="sk-SK"/>
              </w:rPr>
              <w:t>relevant</w:t>
            </w:r>
            <w:proofErr w:type="spellEnd"/>
            <w:r w:rsidR="003B0EB2" w:rsidRPr="003B0EB2">
              <w:rPr>
                <w:rFonts w:eastAsia="Times New Roman" w:cs="Times New Roman"/>
                <w:i/>
                <w:lang w:eastAsia="sk-SK"/>
              </w:rPr>
              <w:t xml:space="preserve"> in </w:t>
            </w:r>
            <w:proofErr w:type="spellStart"/>
            <w:r w:rsidR="003B0EB2" w:rsidRPr="003B0EB2">
              <w:rPr>
                <w:rFonts w:eastAsia="Times New Roman" w:cs="Times New Roman"/>
                <w:i/>
                <w:lang w:eastAsia="sk-SK"/>
              </w:rPr>
              <w:t>legal</w:t>
            </w:r>
            <w:proofErr w:type="spellEnd"/>
            <w:r w:rsidR="003B0EB2" w:rsidRPr="003B0EB2"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 w:rsidR="003B0EB2" w:rsidRPr="003B0EB2">
              <w:rPr>
                <w:rFonts w:eastAsia="Times New Roman" w:cs="Times New Roman"/>
                <w:i/>
                <w:lang w:eastAsia="sk-SK"/>
              </w:rPr>
              <w:t>relations</w:t>
            </w:r>
            <w:proofErr w:type="spellEnd"/>
            <w:r w:rsidR="003B0EB2" w:rsidRPr="003B0EB2">
              <w:rPr>
                <w:rFonts w:eastAsia="Times New Roman" w:cs="Times New Roman"/>
                <w:i/>
                <w:lang w:eastAsia="sk-SK"/>
              </w:rPr>
              <w:t xml:space="preserve">. </w:t>
            </w:r>
            <w:r w:rsidR="003B0EB2">
              <w:rPr>
                <w:rFonts w:eastAsia="Times New Roman" w:cs="Times New Roman"/>
                <w:i/>
                <w:lang w:eastAsia="sk-SK"/>
              </w:rPr>
              <w:t xml:space="preserve">In </w:t>
            </w:r>
            <w:proofErr w:type="spellStart"/>
            <w:r w:rsidR="003B0EB2">
              <w:rPr>
                <w:rFonts w:eastAsia="Times New Roman" w:cs="Times New Roman"/>
                <w:i/>
                <w:lang w:eastAsia="sk-SK"/>
              </w:rPr>
              <w:t>the</w:t>
            </w:r>
            <w:proofErr w:type="spellEnd"/>
            <w:r w:rsidR="003B0EB2"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 w:rsidR="003B0EB2">
              <w:rPr>
                <w:rFonts w:eastAsia="Times New Roman" w:cs="Times New Roman"/>
                <w:i/>
                <w:lang w:eastAsia="sk-SK"/>
              </w:rPr>
              <w:t>publication</w:t>
            </w:r>
            <w:proofErr w:type="spellEnd"/>
            <w:r w:rsidR="003B0EB2"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 w:rsidR="003B0EB2">
              <w:rPr>
                <w:rFonts w:eastAsia="Times New Roman" w:cs="Times New Roman"/>
                <w:i/>
                <w:lang w:eastAsia="sk-SK"/>
              </w:rPr>
              <w:t>the</w:t>
            </w:r>
            <w:proofErr w:type="spellEnd"/>
            <w:r w:rsidR="003B0EB2"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 w:rsidR="003B0EB2" w:rsidRPr="003B0EB2">
              <w:rPr>
                <w:rFonts w:eastAsia="Times New Roman" w:cs="Times New Roman"/>
                <w:i/>
                <w:lang w:eastAsia="sk-SK"/>
              </w:rPr>
              <w:t>attention</w:t>
            </w:r>
            <w:proofErr w:type="spellEnd"/>
            <w:r w:rsidR="003B0EB2" w:rsidRPr="003B0EB2"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 w:rsidR="003B0EB2" w:rsidRPr="003B0EB2">
              <w:rPr>
                <w:rFonts w:eastAsia="Times New Roman" w:cs="Times New Roman"/>
                <w:i/>
                <w:lang w:eastAsia="sk-SK"/>
              </w:rPr>
              <w:t>is</w:t>
            </w:r>
            <w:proofErr w:type="spellEnd"/>
            <w:r w:rsidR="003B0EB2" w:rsidRPr="003B0EB2"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 w:rsidR="003B0EB2" w:rsidRPr="003B0EB2">
              <w:rPr>
                <w:rFonts w:eastAsia="Times New Roman" w:cs="Times New Roman"/>
                <w:i/>
                <w:lang w:eastAsia="sk-SK"/>
              </w:rPr>
              <w:t>paid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to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theory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application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problems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judicial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practice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the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given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lang w:eastAsia="sk-SK"/>
              </w:rPr>
              <w:t>area</w:t>
            </w:r>
            <w:proofErr w:type="spellEnd"/>
            <w:r>
              <w:rPr>
                <w:rFonts w:eastAsia="Times New Roman" w:cs="Times New Roman"/>
                <w:i/>
                <w:lang w:eastAsia="sk-SK"/>
              </w:rPr>
              <w:t>.</w:t>
            </w:r>
          </w:p>
        </w:tc>
      </w:tr>
      <w:tr w:rsidR="00FF6B5A" w:rsidRPr="003B2C79" w14:paraId="6DC67298" w14:textId="77777777" w:rsidTr="00544020">
        <w:trPr>
          <w:trHeight w:val="810"/>
        </w:trPr>
        <w:tc>
          <w:tcPr>
            <w:tcW w:w="160" w:type="dxa"/>
            <w:shd w:val="clear" w:color="auto" w:fill="auto"/>
            <w:vAlign w:val="bottom"/>
            <w:hideMark/>
          </w:tcPr>
          <w:p w14:paraId="0C45E489" w14:textId="58855FB8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FBE5D6" w:fill="DAE3F3"/>
            <w:vAlign w:val="center"/>
            <w:hideMark/>
          </w:tcPr>
          <w:p w14:paraId="705D0A72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OCA17. </w:t>
            </w:r>
            <w:r w:rsidRPr="003B2C79">
              <w:rPr>
                <w:rFonts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 / List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maximum 5 most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4C8D8F7C" w14:textId="7780272C" w:rsidR="00422600" w:rsidRPr="003B0EB2" w:rsidRDefault="00422600" w:rsidP="003B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B5A" w:rsidRPr="003B2C79" w14:paraId="3AF17312" w14:textId="77777777" w:rsidTr="00544020">
        <w:trPr>
          <w:trHeight w:val="1170"/>
        </w:trPr>
        <w:tc>
          <w:tcPr>
            <w:tcW w:w="160" w:type="dxa"/>
            <w:shd w:val="clear" w:color="auto" w:fill="auto"/>
            <w:vAlign w:val="bottom"/>
            <w:hideMark/>
          </w:tcPr>
          <w:p w14:paraId="7127164B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FBE5D6" w:fill="DAE3F3"/>
            <w:vAlign w:val="center"/>
            <w:hideMark/>
          </w:tcPr>
          <w:p w14:paraId="038F3CCD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OCA18. </w:t>
            </w:r>
            <w:r w:rsidRPr="003B2C79">
              <w:rPr>
                <w:rFonts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291C3A33" w14:textId="3C10BA4B" w:rsidR="002E50A3" w:rsidRPr="003B2C79" w:rsidRDefault="003B0EB2" w:rsidP="00C269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P</w:t>
            </w:r>
            <w:r w:rsidR="00B06276" w:rsidRPr="003B2C79">
              <w:rPr>
                <w:rFonts w:eastAsia="Times New Roman" w:cs="Times New Roman"/>
                <w:lang w:eastAsia="sk-SK"/>
              </w:rPr>
              <w:t xml:space="preserve">redmetný výstup, ktorý sa venuje problematike </w:t>
            </w:r>
            <w:r w:rsidR="00C26961">
              <w:rPr>
                <w:rFonts w:eastAsia="Times New Roman" w:cs="Times New Roman"/>
                <w:lang w:eastAsia="sk-SK"/>
              </w:rPr>
              <w:t xml:space="preserve">skončenia pracovného pomeru zo strany </w:t>
            </w:r>
            <w:r w:rsidR="008829EE">
              <w:rPr>
                <w:rFonts w:eastAsia="Times New Roman" w:cs="Times New Roman"/>
                <w:lang w:eastAsia="sk-SK"/>
              </w:rPr>
              <w:t xml:space="preserve"> zamestnávateľa </w:t>
            </w:r>
            <w:r w:rsidR="00B06276" w:rsidRPr="003B2C79">
              <w:rPr>
                <w:rFonts w:eastAsia="Times New Roman" w:cs="Times New Roman"/>
                <w:lang w:eastAsia="sk-SK"/>
              </w:rPr>
              <w:t>má dopad na hospodársku prax.</w:t>
            </w:r>
            <w:r w:rsidR="00426B0C" w:rsidRPr="003B2C79">
              <w:rPr>
                <w:rFonts w:eastAsia="Times New Roman" w:cs="Times New Roman"/>
                <w:lang w:eastAsia="sk-SK"/>
              </w:rPr>
              <w:t xml:space="preserve"> / </w:t>
            </w:r>
            <w:proofErr w:type="spellStart"/>
            <w:r w:rsidR="008829EE">
              <w:rPr>
                <w:rFonts w:eastAsia="Times New Roman" w:cs="Times New Roman"/>
                <w:lang w:eastAsia="sk-SK"/>
              </w:rPr>
              <w:t>P</w:t>
            </w:r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resented</w:t>
            </w:r>
            <w:proofErr w:type="spellEnd"/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output</w:t>
            </w:r>
            <w:proofErr w:type="spellEnd"/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has </w:t>
            </w:r>
            <w:proofErr w:type="spellStart"/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an</w:t>
            </w:r>
            <w:proofErr w:type="spellEnd"/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impact</w:t>
            </w:r>
            <w:proofErr w:type="spellEnd"/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on </w:t>
            </w:r>
            <w:proofErr w:type="spellStart"/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economic</w:t>
            </w:r>
            <w:proofErr w:type="spellEnd"/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practice</w:t>
            </w:r>
            <w:proofErr w:type="spellEnd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>because</w:t>
            </w:r>
            <w:proofErr w:type="spellEnd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i tis </w:t>
            </w:r>
            <w:proofErr w:type="spellStart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>dealing</w:t>
            </w:r>
            <w:proofErr w:type="spellEnd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>with</w:t>
            </w:r>
            <w:proofErr w:type="spellEnd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>topic</w:t>
            </w:r>
            <w:proofErr w:type="spellEnd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>employment</w:t>
            </w:r>
            <w:proofErr w:type="spellEnd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>termination</w:t>
            </w:r>
            <w:proofErr w:type="spellEnd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on </w:t>
            </w:r>
            <w:proofErr w:type="spellStart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>side</w:t>
            </w:r>
            <w:proofErr w:type="spellEnd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>emplyoer</w:t>
            </w:r>
            <w:proofErr w:type="spellEnd"/>
            <w:r w:rsidR="008829EE">
              <w:rPr>
                <w:rFonts w:eastAsia="Times New Roman" w:cs="Times New Roman"/>
                <w:bCs/>
                <w:i/>
                <w:iCs/>
                <w:lang w:eastAsia="sk-SK"/>
              </w:rPr>
              <w:t>.</w:t>
            </w:r>
            <w:r w:rsidR="00426B0C"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.</w:t>
            </w:r>
          </w:p>
        </w:tc>
      </w:tr>
      <w:tr w:rsidR="00FF6B5A" w:rsidRPr="003B2C79" w14:paraId="5BB80C29" w14:textId="77777777" w:rsidTr="00544020">
        <w:trPr>
          <w:trHeight w:val="1290"/>
        </w:trPr>
        <w:tc>
          <w:tcPr>
            <w:tcW w:w="160" w:type="dxa"/>
            <w:shd w:val="clear" w:color="auto" w:fill="auto"/>
            <w:vAlign w:val="bottom"/>
            <w:hideMark/>
          </w:tcPr>
          <w:p w14:paraId="5BD84A63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FBE5D6" w:fill="DAE3F3"/>
            <w:vAlign w:val="center"/>
            <w:hideMark/>
          </w:tcPr>
          <w:p w14:paraId="13AA916F" w14:textId="77777777" w:rsidR="00FF6B5A" w:rsidRPr="003B2C79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OCA19. </w:t>
            </w:r>
            <w:r w:rsidRPr="003B2C79">
              <w:rPr>
                <w:rFonts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3B2C79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3B2C7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1B728634" w14:textId="4330C14B" w:rsidR="00544020" w:rsidRDefault="00816592" w:rsidP="00544020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3B2C79">
              <w:rPr>
                <w:rFonts w:eastAsia="Times New Roman" w:cs="Times New Roman"/>
                <w:lang w:eastAsia="sk-SK"/>
              </w:rPr>
              <w:t>V rámci výučby pracovného práva je po</w:t>
            </w:r>
            <w:r w:rsidR="00C26961">
              <w:rPr>
                <w:rFonts w:eastAsia="Times New Roman" w:cs="Times New Roman"/>
                <w:lang w:eastAsia="sk-SK"/>
              </w:rPr>
              <w:t>zornosť vo výraznej miere venovaná oblasti skončenia pracovného pomeru</w:t>
            </w:r>
            <w:r w:rsidR="003B0EB2">
              <w:rPr>
                <w:rFonts w:eastAsia="Times New Roman" w:cs="Times New Roman"/>
                <w:lang w:eastAsia="sk-SK"/>
              </w:rPr>
              <w:t>.</w:t>
            </w:r>
            <w:r w:rsidR="00426B0C" w:rsidRPr="003B2C79">
              <w:rPr>
                <w:rFonts w:eastAsia="Times New Roman" w:cs="Times New Roman"/>
                <w:lang w:eastAsia="sk-SK"/>
              </w:rPr>
              <w:t xml:space="preserve"> /</w:t>
            </w:r>
          </w:p>
          <w:p w14:paraId="1199FE28" w14:textId="425E5FED" w:rsidR="00A90BE3" w:rsidRPr="00544020" w:rsidRDefault="00426B0C" w:rsidP="00C26961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proofErr w:type="spellStart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Within</w:t>
            </w:r>
            <w:proofErr w:type="spellEnd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education</w:t>
            </w:r>
            <w:proofErr w:type="spellEnd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process</w:t>
            </w:r>
            <w:proofErr w:type="spellEnd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labor</w:t>
            </w:r>
            <w:proofErr w:type="spellEnd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law</w:t>
            </w:r>
            <w:proofErr w:type="spellEnd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, </w:t>
            </w:r>
            <w:proofErr w:type="spellStart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attention</w:t>
            </w:r>
            <w:proofErr w:type="spellEnd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is</w:t>
            </w:r>
            <w:proofErr w:type="spellEnd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also</w:t>
            </w:r>
            <w:proofErr w:type="spellEnd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paid</w:t>
            </w:r>
            <w:proofErr w:type="spellEnd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to </w:t>
            </w:r>
            <w:proofErr w:type="spellStart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>employment</w:t>
            </w:r>
            <w:proofErr w:type="spellEnd"/>
            <w:r w:rsidR="00C26961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termination</w:t>
            </w:r>
            <w:bookmarkStart w:id="1" w:name="_GoBack"/>
            <w:bookmarkEnd w:id="1"/>
            <w:r w:rsidRPr="003B2C79">
              <w:rPr>
                <w:rFonts w:eastAsia="Times New Roman" w:cs="Times New Roman"/>
                <w:bCs/>
                <w:i/>
                <w:iCs/>
                <w:lang w:eastAsia="sk-SK"/>
              </w:rPr>
              <w:t>.</w:t>
            </w:r>
          </w:p>
        </w:tc>
      </w:tr>
    </w:tbl>
    <w:p w14:paraId="6023C9FD" w14:textId="77777777" w:rsidR="00502F15" w:rsidRPr="003B2C79" w:rsidRDefault="00502F15"/>
    <w:p w14:paraId="5808D7E2" w14:textId="77777777" w:rsidR="00C86832" w:rsidRPr="003B2C79" w:rsidRDefault="00C86832"/>
    <w:sectPr w:rsidR="00C86832" w:rsidRPr="003B2C79" w:rsidSect="008E21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99C9B" w14:textId="77777777" w:rsidR="00F37436" w:rsidRDefault="00F37436" w:rsidP="00816E73">
      <w:pPr>
        <w:spacing w:after="0" w:line="240" w:lineRule="auto"/>
      </w:pPr>
      <w:r>
        <w:separator/>
      </w:r>
    </w:p>
  </w:endnote>
  <w:endnote w:type="continuationSeparator" w:id="0">
    <w:p w14:paraId="749E1B20" w14:textId="77777777" w:rsidR="00F37436" w:rsidRDefault="00F37436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4DBC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3D38" w14:textId="77777777" w:rsidR="00A23768" w:rsidRDefault="00A23768">
    <w:pPr>
      <w:pStyle w:val="Pta"/>
    </w:pPr>
    <w:r w:rsidRPr="00A23768">
      <w:t>T_Z_VTCAj_1/ 2020</w:t>
    </w:r>
  </w:p>
  <w:p w14:paraId="453546AA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56ED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E09B9" w14:textId="77777777" w:rsidR="00F37436" w:rsidRDefault="00F37436" w:rsidP="00816E73">
      <w:pPr>
        <w:spacing w:after="0" w:line="240" w:lineRule="auto"/>
      </w:pPr>
      <w:r>
        <w:separator/>
      </w:r>
    </w:p>
  </w:footnote>
  <w:footnote w:type="continuationSeparator" w:id="0">
    <w:p w14:paraId="486DE213" w14:textId="77777777" w:rsidR="00F37436" w:rsidRDefault="00F37436" w:rsidP="00816E73">
      <w:pPr>
        <w:spacing w:after="0" w:line="240" w:lineRule="auto"/>
      </w:pPr>
      <w:r>
        <w:continuationSeparator/>
      </w:r>
    </w:p>
  </w:footnote>
  <w:footnote w:id="1">
    <w:p w14:paraId="1B606231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5BA3A5A6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3016C5D2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74AFCE12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17817F01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5DF20395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28804A24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5CA906D7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5B78560C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FE00A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AE82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015FCB5" wp14:editId="468C9C99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4E96848C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1BF3B" w14:textId="77777777" w:rsidR="00B15040" w:rsidRDefault="00B150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735"/>
    <w:multiLevelType w:val="hybridMultilevel"/>
    <w:tmpl w:val="1378618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974F8"/>
    <w:multiLevelType w:val="hybridMultilevel"/>
    <w:tmpl w:val="970ACC56"/>
    <w:lvl w:ilvl="0" w:tplc="132868D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D"/>
    <w:rsid w:val="0008088C"/>
    <w:rsid w:val="00087B3E"/>
    <w:rsid w:val="00101D98"/>
    <w:rsid w:val="00102D82"/>
    <w:rsid w:val="00112F47"/>
    <w:rsid w:val="001726A0"/>
    <w:rsid w:val="00187ED3"/>
    <w:rsid w:val="001A12EC"/>
    <w:rsid w:val="001A42DD"/>
    <w:rsid w:val="001F26CD"/>
    <w:rsid w:val="001F3915"/>
    <w:rsid w:val="00222794"/>
    <w:rsid w:val="002D4EFF"/>
    <w:rsid w:val="002E50A3"/>
    <w:rsid w:val="002F29A7"/>
    <w:rsid w:val="002F5A38"/>
    <w:rsid w:val="00305714"/>
    <w:rsid w:val="00314CB4"/>
    <w:rsid w:val="00320F0B"/>
    <w:rsid w:val="003B0EB2"/>
    <w:rsid w:val="003B2C79"/>
    <w:rsid w:val="003F366B"/>
    <w:rsid w:val="00401EB0"/>
    <w:rsid w:val="00416BCE"/>
    <w:rsid w:val="00422600"/>
    <w:rsid w:val="004257A6"/>
    <w:rsid w:val="004266F8"/>
    <w:rsid w:val="00426B0C"/>
    <w:rsid w:val="004865A6"/>
    <w:rsid w:val="004D5CBD"/>
    <w:rsid w:val="004E4845"/>
    <w:rsid w:val="00502F15"/>
    <w:rsid w:val="00532FE9"/>
    <w:rsid w:val="00544020"/>
    <w:rsid w:val="00572798"/>
    <w:rsid w:val="005A2A56"/>
    <w:rsid w:val="005D3F30"/>
    <w:rsid w:val="005F597E"/>
    <w:rsid w:val="00615D0A"/>
    <w:rsid w:val="00652BCD"/>
    <w:rsid w:val="00675F63"/>
    <w:rsid w:val="00683DF6"/>
    <w:rsid w:val="006849EB"/>
    <w:rsid w:val="006F7A3E"/>
    <w:rsid w:val="00707233"/>
    <w:rsid w:val="007A7620"/>
    <w:rsid w:val="007D357C"/>
    <w:rsid w:val="00816592"/>
    <w:rsid w:val="00816E73"/>
    <w:rsid w:val="00825119"/>
    <w:rsid w:val="0083286D"/>
    <w:rsid w:val="00852CC7"/>
    <w:rsid w:val="008651C2"/>
    <w:rsid w:val="008829EE"/>
    <w:rsid w:val="008B78D7"/>
    <w:rsid w:val="008E2108"/>
    <w:rsid w:val="00945E7A"/>
    <w:rsid w:val="009547F9"/>
    <w:rsid w:val="00975300"/>
    <w:rsid w:val="00980601"/>
    <w:rsid w:val="009A6647"/>
    <w:rsid w:val="00A04BD8"/>
    <w:rsid w:val="00A23768"/>
    <w:rsid w:val="00A63EC8"/>
    <w:rsid w:val="00A90BE3"/>
    <w:rsid w:val="00B06276"/>
    <w:rsid w:val="00B15040"/>
    <w:rsid w:val="00B34BBA"/>
    <w:rsid w:val="00B6661A"/>
    <w:rsid w:val="00BA1526"/>
    <w:rsid w:val="00BA4B29"/>
    <w:rsid w:val="00BD0E94"/>
    <w:rsid w:val="00BD3ECD"/>
    <w:rsid w:val="00C1589E"/>
    <w:rsid w:val="00C26961"/>
    <w:rsid w:val="00C40D4D"/>
    <w:rsid w:val="00C86832"/>
    <w:rsid w:val="00CB2289"/>
    <w:rsid w:val="00D34ED7"/>
    <w:rsid w:val="00D4043B"/>
    <w:rsid w:val="00D64B7C"/>
    <w:rsid w:val="00D733AB"/>
    <w:rsid w:val="00DF77E6"/>
    <w:rsid w:val="00E84864"/>
    <w:rsid w:val="00EC403D"/>
    <w:rsid w:val="00ED1E49"/>
    <w:rsid w:val="00EE61A6"/>
    <w:rsid w:val="00F13567"/>
    <w:rsid w:val="00F37436"/>
    <w:rsid w:val="00F66CC5"/>
    <w:rsid w:val="00F8132C"/>
    <w:rsid w:val="00FE27EC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2E50A3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D357C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B0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B0EB2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3B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2E50A3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D357C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B0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B0EB2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3B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8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6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7" Type="http://schemas.openxmlformats.org/officeDocument/2006/relationships/hyperlink" Target="https://www.portalvs.sk/regzam/detail/8768" TargetMode="External"/><Relationship Id="rId25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0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2" Type="http://schemas.openxmlformats.org/officeDocument/2006/relationships/hyperlink" Target="https://app.crepc.sk/?fn=detailBiblioForm&amp;sid=A06A45AC7F1E51E61F41F715C275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1397-4534-456F-98DA-C3FA804E7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A6AEE5-F9FF-4A4E-8D21-C06FAEC7A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46C68-2C31-4D54-87A0-3A000073A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DB2AA-0647-4D20-8644-D1C2A180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PF</cp:lastModifiedBy>
  <cp:revision>3</cp:revision>
  <dcterms:created xsi:type="dcterms:W3CDTF">2024-02-29T16:11:00Z</dcterms:created>
  <dcterms:modified xsi:type="dcterms:W3CDTF">2024-02-29T16:18:00Z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83100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