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2E8" w:rsidRPr="00223992" w:rsidRDefault="00D53303" w:rsidP="002C5DF8">
      <w:pPr>
        <w:spacing w:after="0"/>
        <w:jc w:val="center"/>
        <w:rPr>
          <w:b/>
          <w:color w:val="002060"/>
          <w:sz w:val="40"/>
          <w:szCs w:val="40"/>
        </w:rPr>
      </w:pPr>
      <w:r w:rsidRPr="00223992">
        <w:rPr>
          <w:b/>
          <w:color w:val="002060"/>
          <w:sz w:val="40"/>
          <w:szCs w:val="40"/>
        </w:rPr>
        <w:t>Profil stážistu Centra právnej pomoci</w:t>
      </w:r>
    </w:p>
    <w:p w:rsidR="002C5DF8" w:rsidRPr="00223992" w:rsidRDefault="002C5DF8" w:rsidP="002C5DF8">
      <w:pPr>
        <w:spacing w:after="0"/>
        <w:jc w:val="center"/>
        <w:rPr>
          <w:b/>
          <w:color w:val="002060"/>
          <w:sz w:val="16"/>
          <w:szCs w:val="16"/>
        </w:rPr>
      </w:pPr>
    </w:p>
    <w:tbl>
      <w:tblPr>
        <w:tblStyle w:val="Mriekatabuky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456"/>
      </w:tblGrid>
      <w:tr w:rsidR="00371C2A" w:rsidRPr="00223992" w:rsidTr="002C5DF8">
        <w:tc>
          <w:tcPr>
            <w:tcW w:w="15388" w:type="dxa"/>
            <w:shd w:val="clear" w:color="auto" w:fill="BDD6EE" w:themeFill="accent1" w:themeFillTint="66"/>
          </w:tcPr>
          <w:p w:rsidR="00223992" w:rsidRPr="00223992" w:rsidRDefault="00223992" w:rsidP="00371C2A">
            <w:pPr>
              <w:rPr>
                <w:b/>
                <w:color w:val="002060"/>
                <w:sz w:val="16"/>
                <w:szCs w:val="16"/>
              </w:rPr>
            </w:pPr>
          </w:p>
          <w:p w:rsidR="00371C2A" w:rsidRPr="00223992" w:rsidRDefault="00371C2A" w:rsidP="00371C2A">
            <w:pPr>
              <w:rPr>
                <w:b/>
                <w:color w:val="002060"/>
                <w:sz w:val="28"/>
                <w:szCs w:val="28"/>
              </w:rPr>
            </w:pPr>
            <w:r w:rsidRPr="00223992">
              <w:rPr>
                <w:b/>
                <w:color w:val="002060"/>
                <w:sz w:val="28"/>
                <w:szCs w:val="28"/>
              </w:rPr>
              <w:t>Praktická príprava:</w:t>
            </w:r>
          </w:p>
          <w:p w:rsidR="00371C2A" w:rsidRPr="00223992" w:rsidRDefault="00371C2A" w:rsidP="00371C2A">
            <w:pPr>
              <w:pStyle w:val="Odsekzoznamu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23992">
              <w:rPr>
                <w:sz w:val="28"/>
                <w:szCs w:val="28"/>
              </w:rPr>
              <w:t>účasť na predbežných konzultáciách v civilne agende a v agende tzv. osobného bankrotu (vysvetliť podmienky poskytovania právnej pomoci (PP) po právnej a materiálnej stránke)</w:t>
            </w:r>
          </w:p>
          <w:p w:rsidR="00371C2A" w:rsidRPr="00223992" w:rsidRDefault="00371C2A" w:rsidP="00371C2A">
            <w:pPr>
              <w:pStyle w:val="Odsekzoznamu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23992">
              <w:rPr>
                <w:sz w:val="28"/>
                <w:szCs w:val="28"/>
              </w:rPr>
              <w:t xml:space="preserve">pomoc klientovi pri vypĺňaní formulára Žiadosti o poskytnutie právnej pomoci </w:t>
            </w:r>
          </w:p>
          <w:p w:rsidR="00371C2A" w:rsidRPr="00223992" w:rsidRDefault="00371C2A" w:rsidP="00371C2A">
            <w:pPr>
              <w:pStyle w:val="Odsekzoznamu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23992">
              <w:rPr>
                <w:sz w:val="28"/>
                <w:szCs w:val="28"/>
              </w:rPr>
              <w:t xml:space="preserve">analytická práca: zhodnotenie splnenia podmienok klienta pre priznanie nároku </w:t>
            </w:r>
            <w:r w:rsidR="00223992">
              <w:rPr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Pr="00223992">
              <w:rPr>
                <w:sz w:val="28"/>
                <w:szCs w:val="28"/>
              </w:rPr>
              <w:t>na PP  po materiálnej a právnej stránke (napr. posúdenie preklúzie a iné dôvody bezúspešnosti sporu)</w:t>
            </w:r>
          </w:p>
          <w:p w:rsidR="00371C2A" w:rsidRPr="00223992" w:rsidRDefault="00371C2A" w:rsidP="00371C2A">
            <w:pPr>
              <w:pStyle w:val="Odsekzoznamu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23992">
              <w:rPr>
                <w:sz w:val="28"/>
                <w:szCs w:val="28"/>
              </w:rPr>
              <w:t>vypracovanie návrhu rozhodnutia o žiadosti klienta, t. j. rozhodnutia o priznaní alebo nepriznaní nároku na PP, vrátane odôvodnenia rozhodnutia</w:t>
            </w:r>
          </w:p>
          <w:p w:rsidR="00371C2A" w:rsidRPr="00223992" w:rsidRDefault="00371C2A" w:rsidP="00371C2A">
            <w:pPr>
              <w:pStyle w:val="Odsekzoznamu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23992">
              <w:rPr>
                <w:sz w:val="28"/>
                <w:szCs w:val="28"/>
              </w:rPr>
              <w:t>príprava návrhu rozhodnutia o trovách konania</w:t>
            </w:r>
          </w:p>
          <w:p w:rsidR="00371C2A" w:rsidRDefault="00371C2A" w:rsidP="009015DD">
            <w:pPr>
              <w:pStyle w:val="Odsekzoznamu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23992">
              <w:rPr>
                <w:sz w:val="28"/>
                <w:szCs w:val="28"/>
              </w:rPr>
              <w:t>účasť na pojednávaniach pred všeobecnými a správnymi súdmi v prípadoch zastupovania oprávnenej osoby právnikom CPP</w:t>
            </w:r>
          </w:p>
          <w:p w:rsidR="00223992" w:rsidRPr="00223992" w:rsidRDefault="00223992" w:rsidP="00223992">
            <w:pPr>
              <w:ind w:left="360"/>
              <w:rPr>
                <w:sz w:val="16"/>
                <w:szCs w:val="16"/>
              </w:rPr>
            </w:pPr>
          </w:p>
        </w:tc>
      </w:tr>
    </w:tbl>
    <w:p w:rsidR="00371C2A" w:rsidRPr="00223992" w:rsidRDefault="00371C2A" w:rsidP="009015DD">
      <w:pPr>
        <w:rPr>
          <w:b/>
          <w:color w:val="002060"/>
          <w:sz w:val="28"/>
          <w:szCs w:val="28"/>
        </w:rPr>
      </w:pPr>
    </w:p>
    <w:tbl>
      <w:tblPr>
        <w:tblStyle w:val="Mriekatabuky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456"/>
      </w:tblGrid>
      <w:tr w:rsidR="00371C2A" w:rsidRPr="00223992" w:rsidTr="002C5DF8">
        <w:tc>
          <w:tcPr>
            <w:tcW w:w="15388" w:type="dxa"/>
            <w:shd w:val="clear" w:color="auto" w:fill="BDD6EE" w:themeFill="accent1" w:themeFillTint="66"/>
          </w:tcPr>
          <w:p w:rsidR="00223992" w:rsidRPr="00223992" w:rsidRDefault="00223992" w:rsidP="00371C2A">
            <w:pPr>
              <w:rPr>
                <w:b/>
                <w:color w:val="002060"/>
                <w:sz w:val="16"/>
                <w:szCs w:val="16"/>
              </w:rPr>
            </w:pPr>
          </w:p>
          <w:p w:rsidR="00371C2A" w:rsidRPr="00223992" w:rsidRDefault="00371C2A" w:rsidP="00371C2A">
            <w:pPr>
              <w:rPr>
                <w:b/>
                <w:color w:val="002060"/>
                <w:sz w:val="28"/>
                <w:szCs w:val="28"/>
              </w:rPr>
            </w:pPr>
            <w:r w:rsidRPr="00223992">
              <w:rPr>
                <w:b/>
                <w:color w:val="002060"/>
                <w:sz w:val="28"/>
                <w:szCs w:val="28"/>
              </w:rPr>
              <w:t>Odborná príprava:</w:t>
            </w:r>
          </w:p>
          <w:p w:rsidR="00371C2A" w:rsidRPr="00223992" w:rsidRDefault="00371C2A" w:rsidP="00371C2A">
            <w:pPr>
              <w:pStyle w:val="Odsekzoznamu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23992">
              <w:rPr>
                <w:sz w:val="28"/>
                <w:szCs w:val="28"/>
              </w:rPr>
              <w:t>individuálne konzultácie so školiteľom</w:t>
            </w:r>
          </w:p>
          <w:p w:rsidR="00371C2A" w:rsidRPr="00223992" w:rsidRDefault="00371C2A" w:rsidP="00371C2A">
            <w:pPr>
              <w:pStyle w:val="Odsekzoznamu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223992">
              <w:rPr>
                <w:sz w:val="28"/>
                <w:szCs w:val="28"/>
              </w:rPr>
              <w:t>samoštúdium</w:t>
            </w:r>
            <w:proofErr w:type="spellEnd"/>
            <w:r w:rsidRPr="00223992">
              <w:rPr>
                <w:sz w:val="28"/>
                <w:szCs w:val="28"/>
              </w:rPr>
              <w:t xml:space="preserve"> a práca so spismi</w:t>
            </w:r>
          </w:p>
          <w:p w:rsidR="00371C2A" w:rsidRPr="00223992" w:rsidRDefault="00371C2A" w:rsidP="00371C2A">
            <w:pPr>
              <w:pStyle w:val="Odsekzoznamu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23992">
              <w:rPr>
                <w:sz w:val="28"/>
                <w:szCs w:val="28"/>
              </w:rPr>
              <w:t>dve odborné stretnutia k civilnej agende (vybraný vedúci kancelárie)</w:t>
            </w:r>
          </w:p>
          <w:p w:rsidR="00371C2A" w:rsidRPr="00223992" w:rsidRDefault="00371C2A" w:rsidP="00371C2A">
            <w:pPr>
              <w:pStyle w:val="Odsekzoznamu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23992">
              <w:rPr>
                <w:sz w:val="28"/>
                <w:szCs w:val="28"/>
              </w:rPr>
              <w:t>dve odborné stretnutia k agende osobného bankrotu (vybraný vedúci kancelárie)</w:t>
            </w:r>
          </w:p>
          <w:p w:rsidR="00371C2A" w:rsidRPr="00223992" w:rsidRDefault="00371C2A" w:rsidP="00371C2A">
            <w:pPr>
              <w:pStyle w:val="Odsekzoznamu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23992">
              <w:rPr>
                <w:sz w:val="28"/>
                <w:szCs w:val="28"/>
              </w:rPr>
              <w:t>dve odborné stretnutia k cudzineckej agende (vybraný vedúci kancelárie)</w:t>
            </w:r>
          </w:p>
          <w:p w:rsidR="00371C2A" w:rsidRDefault="00371C2A" w:rsidP="009015DD">
            <w:pPr>
              <w:pStyle w:val="Odsekzoznamu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23992">
              <w:rPr>
                <w:sz w:val="28"/>
                <w:szCs w:val="28"/>
              </w:rPr>
              <w:t>dve odborné stretnutia s riaditeľkou Centra venované konaniu pred všeobecným a správnym súdom a pred ESĽP</w:t>
            </w:r>
          </w:p>
          <w:p w:rsidR="00223992" w:rsidRPr="00223992" w:rsidRDefault="00223992" w:rsidP="00223992">
            <w:pPr>
              <w:ind w:left="360"/>
              <w:rPr>
                <w:sz w:val="16"/>
                <w:szCs w:val="16"/>
              </w:rPr>
            </w:pPr>
          </w:p>
        </w:tc>
      </w:tr>
    </w:tbl>
    <w:p w:rsidR="00371C2A" w:rsidRPr="00223992" w:rsidRDefault="00371C2A" w:rsidP="009015DD">
      <w:pPr>
        <w:rPr>
          <w:b/>
          <w:color w:val="002060"/>
          <w:sz w:val="28"/>
          <w:szCs w:val="28"/>
        </w:rPr>
      </w:pPr>
    </w:p>
    <w:tbl>
      <w:tblPr>
        <w:tblStyle w:val="Mriekatabuky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456"/>
      </w:tblGrid>
      <w:tr w:rsidR="00371C2A" w:rsidRPr="00223992" w:rsidTr="002C5DF8">
        <w:tc>
          <w:tcPr>
            <w:tcW w:w="15388" w:type="dxa"/>
            <w:shd w:val="clear" w:color="auto" w:fill="BDD6EE" w:themeFill="accent1" w:themeFillTint="66"/>
          </w:tcPr>
          <w:p w:rsidR="00223992" w:rsidRPr="00223992" w:rsidRDefault="00223992" w:rsidP="00371C2A">
            <w:pPr>
              <w:rPr>
                <w:b/>
                <w:color w:val="002060"/>
                <w:sz w:val="16"/>
                <w:szCs w:val="16"/>
              </w:rPr>
            </w:pPr>
          </w:p>
          <w:p w:rsidR="00371C2A" w:rsidRPr="00223992" w:rsidRDefault="00371C2A" w:rsidP="00371C2A">
            <w:pPr>
              <w:rPr>
                <w:b/>
                <w:color w:val="002060"/>
                <w:sz w:val="28"/>
                <w:szCs w:val="28"/>
              </w:rPr>
            </w:pPr>
            <w:r w:rsidRPr="00223992">
              <w:rPr>
                <w:b/>
                <w:color w:val="002060"/>
                <w:sz w:val="28"/>
                <w:szCs w:val="28"/>
              </w:rPr>
              <w:t>Benefity stáže:</w:t>
            </w:r>
          </w:p>
          <w:p w:rsidR="00371C2A" w:rsidRPr="00223992" w:rsidRDefault="00371C2A" w:rsidP="00371C2A">
            <w:pPr>
              <w:pStyle w:val="Odsekzoznamu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23992">
              <w:rPr>
                <w:sz w:val="28"/>
                <w:szCs w:val="28"/>
              </w:rPr>
              <w:t>využívanie materiálno-technického vybavenia CPP (napr. notebook, písacie potreby, literatúra)</w:t>
            </w:r>
          </w:p>
          <w:p w:rsidR="00371C2A" w:rsidRPr="00223992" w:rsidRDefault="00371C2A" w:rsidP="00371C2A">
            <w:pPr>
              <w:pStyle w:val="Odsekzoznamu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23992">
              <w:rPr>
                <w:sz w:val="28"/>
                <w:szCs w:val="28"/>
              </w:rPr>
              <w:t>vystavenie Certifikátu o stáži – príloha k CV</w:t>
            </w:r>
          </w:p>
          <w:p w:rsidR="00371C2A" w:rsidRPr="00223992" w:rsidRDefault="00371C2A" w:rsidP="00371C2A">
            <w:pPr>
              <w:pStyle w:val="Odsekzoznamu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23992">
              <w:rPr>
                <w:sz w:val="28"/>
                <w:szCs w:val="28"/>
              </w:rPr>
              <w:t>u stážistu s opakovanou stážou v CPP možnosť zohľadnenia prijatia do pracovného pomeru v CPP, aj s možnosťou započítania a premietnutia alikvotnej časti stáže do osobného príplatku mzdy</w:t>
            </w:r>
          </w:p>
          <w:p w:rsidR="00371C2A" w:rsidRPr="00223992" w:rsidRDefault="00371C2A" w:rsidP="00371C2A">
            <w:pPr>
              <w:pStyle w:val="Odsekzoznamu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23992">
              <w:rPr>
                <w:sz w:val="28"/>
                <w:szCs w:val="28"/>
              </w:rPr>
              <w:t>dohľad supervízora – zamestnanca CPP nad výkonom stáže</w:t>
            </w:r>
          </w:p>
          <w:p w:rsidR="00371C2A" w:rsidRPr="00223992" w:rsidRDefault="00371C2A" w:rsidP="009015DD">
            <w:pPr>
              <w:rPr>
                <w:b/>
                <w:color w:val="002060"/>
                <w:sz w:val="16"/>
                <w:szCs w:val="16"/>
              </w:rPr>
            </w:pPr>
          </w:p>
        </w:tc>
      </w:tr>
    </w:tbl>
    <w:p w:rsidR="00371C2A" w:rsidRDefault="00371C2A" w:rsidP="002C5DF8">
      <w:pPr>
        <w:spacing w:after="0"/>
        <w:rPr>
          <w:b/>
          <w:color w:val="002060"/>
          <w:sz w:val="28"/>
          <w:szCs w:val="28"/>
        </w:rPr>
      </w:pPr>
    </w:p>
    <w:p w:rsidR="00D53303" w:rsidRPr="00D53303" w:rsidRDefault="00D53303" w:rsidP="00D53303">
      <w:pPr>
        <w:ind w:left="360"/>
        <w:jc w:val="center"/>
        <w:rPr>
          <w:sz w:val="28"/>
          <w:szCs w:val="28"/>
        </w:rPr>
      </w:pPr>
      <w:r w:rsidRPr="0057337E">
        <w:rPr>
          <w:noProof/>
          <w:lang w:eastAsia="sk-SK"/>
        </w:rPr>
        <w:drawing>
          <wp:inline distT="0" distB="0" distL="0" distR="0" wp14:anchorId="68B268A0" wp14:editId="1F649F6A">
            <wp:extent cx="1323975" cy="1323975"/>
            <wp:effectExtent l="0" t="0" r="0" b="0"/>
            <wp:docPr id="2" name="Obrázok 2" descr="C:\Users\daniela.romanova\AppData\Local\Microsoft\Windows\INetCache\Content.Outlook\NFWR9MG5\Logo CPP - transparentne pozadie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.romanova\AppData\Local\Microsoft\Windows\INetCache\Content.Outlook\NFWR9MG5\Logo CPP - transparentne pozadie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3303" w:rsidRPr="00D53303" w:rsidSect="0022399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6DAC"/>
    <w:multiLevelType w:val="hybridMultilevel"/>
    <w:tmpl w:val="C720C578"/>
    <w:lvl w:ilvl="0" w:tplc="BD8C44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DD"/>
    <w:rsid w:val="00164482"/>
    <w:rsid w:val="00223992"/>
    <w:rsid w:val="002C5DF8"/>
    <w:rsid w:val="00371C2A"/>
    <w:rsid w:val="00672B7B"/>
    <w:rsid w:val="006872E8"/>
    <w:rsid w:val="006A1E8A"/>
    <w:rsid w:val="00900EE6"/>
    <w:rsid w:val="009015DD"/>
    <w:rsid w:val="00986170"/>
    <w:rsid w:val="00D5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0D5C"/>
  <w15:chartTrackingRefBased/>
  <w15:docId w15:val="{2FC7F2BB-F4F8-4340-8BC1-9648CA40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015D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01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15DD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371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Centrum právnej pomoci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Média</dc:creator>
  <cp:keywords/>
  <dc:description/>
  <cp:lastModifiedBy>Daniela Romanová</cp:lastModifiedBy>
  <cp:revision>3</cp:revision>
  <cp:lastPrinted>2024-05-06T11:15:00Z</cp:lastPrinted>
  <dcterms:created xsi:type="dcterms:W3CDTF">2024-05-21T11:33:00Z</dcterms:created>
  <dcterms:modified xsi:type="dcterms:W3CDTF">2024-05-21T11:37:00Z</dcterms:modified>
</cp:coreProperties>
</file>